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2DFE5" w14:textId="77777777" w:rsidR="0014687C" w:rsidRDefault="0014687C" w:rsidP="0014687C">
      <w:pPr>
        <w:spacing w:after="0" w:line="240" w:lineRule="auto"/>
        <w:jc w:val="center"/>
        <w:rPr>
          <w:u w:val="single"/>
        </w:rPr>
      </w:pPr>
      <w:r>
        <w:rPr>
          <w:noProof/>
          <w:u w:val="single"/>
        </w:rPr>
        <w:drawing>
          <wp:inline distT="0" distB="0" distL="0" distR="0" wp14:anchorId="582D09E3" wp14:editId="646012A3">
            <wp:extent cx="2575560" cy="6917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llaborative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3445" cy="699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DFF7AE" w14:textId="77777777" w:rsidR="009759BE" w:rsidRPr="001322EF" w:rsidRDefault="00A47D48" w:rsidP="00203B1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322EF">
        <w:rPr>
          <w:rFonts w:ascii="Arial" w:hAnsi="Arial" w:cs="Arial"/>
          <w:sz w:val="24"/>
          <w:szCs w:val="24"/>
        </w:rPr>
        <w:t>All Hands Meeting</w:t>
      </w:r>
      <w:r w:rsidR="00203B1B" w:rsidRPr="001322EF">
        <w:rPr>
          <w:rFonts w:ascii="Arial" w:hAnsi="Arial" w:cs="Arial"/>
          <w:sz w:val="24"/>
          <w:szCs w:val="24"/>
        </w:rPr>
        <w:t xml:space="preserve"> </w:t>
      </w:r>
    </w:p>
    <w:p w14:paraId="3F2D87C2" w14:textId="6AFF2310" w:rsidR="009759BE" w:rsidRPr="001322EF" w:rsidRDefault="001322EF" w:rsidP="00203B1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322EF">
        <w:rPr>
          <w:rFonts w:ascii="Arial" w:hAnsi="Arial" w:cs="Arial"/>
          <w:sz w:val="24"/>
          <w:szCs w:val="24"/>
        </w:rPr>
        <w:t>March 11</w:t>
      </w:r>
      <w:r w:rsidR="00F90993" w:rsidRPr="001322EF">
        <w:rPr>
          <w:rFonts w:ascii="Arial" w:hAnsi="Arial" w:cs="Arial"/>
          <w:sz w:val="24"/>
          <w:szCs w:val="24"/>
        </w:rPr>
        <w:t>, 202</w:t>
      </w:r>
      <w:r w:rsidRPr="001322EF">
        <w:rPr>
          <w:rFonts w:ascii="Arial" w:hAnsi="Arial" w:cs="Arial"/>
          <w:sz w:val="24"/>
          <w:szCs w:val="24"/>
        </w:rPr>
        <w:t>2</w:t>
      </w:r>
    </w:p>
    <w:p w14:paraId="50BDE422" w14:textId="77777777" w:rsidR="00203B1B" w:rsidRPr="001322EF" w:rsidRDefault="009759BE" w:rsidP="009759B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322EF">
        <w:rPr>
          <w:rFonts w:ascii="Arial" w:hAnsi="Arial" w:cs="Arial"/>
          <w:sz w:val="24"/>
          <w:szCs w:val="24"/>
        </w:rPr>
        <w:t>Agenda</w:t>
      </w:r>
    </w:p>
    <w:p w14:paraId="4E97A476" w14:textId="77777777" w:rsidR="00421383" w:rsidRPr="007933E5" w:rsidRDefault="00421383" w:rsidP="00203B1B">
      <w:pPr>
        <w:spacing w:after="0" w:line="240" w:lineRule="auto"/>
        <w:ind w:left="360"/>
        <w:rPr>
          <w:rFonts w:ascii="Arial" w:hAnsi="Arial" w:cs="Arial"/>
        </w:rPr>
      </w:pPr>
    </w:p>
    <w:p w14:paraId="1CD3204E" w14:textId="430AA66C" w:rsidR="001322EF" w:rsidRDefault="001322EF" w:rsidP="001322EF">
      <w:pPr>
        <w:rPr>
          <w:b/>
          <w:bCs/>
        </w:rPr>
      </w:pPr>
      <w:r>
        <w:rPr>
          <w:b/>
          <w:bCs/>
        </w:rPr>
        <w:t xml:space="preserve">Full Team </w:t>
      </w:r>
      <w:r w:rsidRPr="001322EF">
        <w:rPr>
          <w:b/>
          <w:bCs/>
        </w:rPr>
        <w:t xml:space="preserve">-- 9:00-10:30 </w:t>
      </w:r>
      <w:r>
        <w:rPr>
          <w:b/>
          <w:bCs/>
          <w:color w:val="00B050"/>
        </w:rPr>
        <w:t>– [Zoom Link</w:t>
      </w:r>
      <w:r w:rsidR="00333FAC">
        <w:rPr>
          <w:b/>
          <w:bCs/>
          <w:color w:val="00B050"/>
        </w:rPr>
        <w:t xml:space="preserve"> to come</w:t>
      </w:r>
      <w:r>
        <w:rPr>
          <w:b/>
          <w:bCs/>
          <w:color w:val="00B050"/>
        </w:rPr>
        <w:t>]</w:t>
      </w:r>
    </w:p>
    <w:p w14:paraId="6A8B0C6D" w14:textId="2D2548DA" w:rsidR="001322EF" w:rsidRDefault="001322EF" w:rsidP="001322EF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Ice Breaker and New Team Member Introductions</w:t>
      </w:r>
    </w:p>
    <w:p w14:paraId="7368A55C" w14:textId="77777777" w:rsidR="001322EF" w:rsidRDefault="001322EF" w:rsidP="001322EF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Refresher on Clifton Strengths</w:t>
      </w:r>
    </w:p>
    <w:p w14:paraId="109CAC9E" w14:textId="77777777" w:rsidR="001322EF" w:rsidRDefault="001322EF" w:rsidP="001322EF">
      <w:pPr>
        <w:pStyle w:val="ListParagraph"/>
        <w:numPr>
          <w:ilvl w:val="1"/>
          <w:numId w:val="12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Overview of program from Sherrie</w:t>
      </w:r>
    </w:p>
    <w:p w14:paraId="6596D5FB" w14:textId="77777777" w:rsidR="001322EF" w:rsidRDefault="001322EF" w:rsidP="001322EF">
      <w:pPr>
        <w:pStyle w:val="ListParagraph"/>
        <w:numPr>
          <w:ilvl w:val="1"/>
          <w:numId w:val="12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Why we do this for the Collaborative</w:t>
      </w:r>
    </w:p>
    <w:p w14:paraId="2152EBAF" w14:textId="77777777" w:rsidR="001322EF" w:rsidRDefault="001322EF" w:rsidP="001322EF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Upcoming Professional Development Activities</w:t>
      </w:r>
    </w:p>
    <w:p w14:paraId="052852B9" w14:textId="77777777" w:rsidR="001322EF" w:rsidRDefault="001322EF" w:rsidP="001322EF">
      <w:pPr>
        <w:pStyle w:val="ListParagraph"/>
        <w:numPr>
          <w:ilvl w:val="1"/>
          <w:numId w:val="12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Fiscal Orientation/Training</w:t>
      </w:r>
    </w:p>
    <w:p w14:paraId="76FA34E2" w14:textId="77777777" w:rsidR="001322EF" w:rsidRDefault="001322EF" w:rsidP="001322EF">
      <w:pPr>
        <w:pStyle w:val="ListParagraph"/>
        <w:numPr>
          <w:ilvl w:val="1"/>
          <w:numId w:val="12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Health Sciences Library Tour</w:t>
      </w:r>
    </w:p>
    <w:p w14:paraId="77CBAC59" w14:textId="77777777" w:rsidR="001322EF" w:rsidRDefault="001322EF" w:rsidP="001322EF">
      <w:pPr>
        <w:pStyle w:val="ListParagraph"/>
        <w:numPr>
          <w:ilvl w:val="1"/>
          <w:numId w:val="12"/>
        </w:numPr>
        <w:spacing w:after="0" w:line="240" w:lineRule="auto"/>
        <w:contextualSpacing w:val="0"/>
        <w:rPr>
          <w:rFonts w:eastAsia="Times New Roman"/>
        </w:rPr>
      </w:pPr>
      <w:proofErr w:type="spellStart"/>
      <w:r>
        <w:rPr>
          <w:rFonts w:eastAsia="Times New Roman"/>
        </w:rPr>
        <w:t>HealtheKnowledge</w:t>
      </w:r>
      <w:proofErr w:type="spellEnd"/>
    </w:p>
    <w:p w14:paraId="5B9FC20C" w14:textId="77777777" w:rsidR="001322EF" w:rsidRDefault="001322EF" w:rsidP="001322EF">
      <w:pPr>
        <w:pStyle w:val="ListParagraph"/>
        <w:numPr>
          <w:ilvl w:val="1"/>
          <w:numId w:val="12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University-level training opportunities</w:t>
      </w:r>
    </w:p>
    <w:p w14:paraId="0EDDBE3C" w14:textId="77777777" w:rsidR="00333FAC" w:rsidRPr="001322EF" w:rsidRDefault="00333FAC" w:rsidP="00333FAC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rFonts w:eastAsia="Times New Roman"/>
        </w:rPr>
      </w:pPr>
      <w:proofErr w:type="spellStart"/>
      <w:r w:rsidRPr="001322EF">
        <w:rPr>
          <w:rFonts w:eastAsia="Times New Roman"/>
        </w:rPr>
        <w:t>SoNHS</w:t>
      </w:r>
      <w:proofErr w:type="spellEnd"/>
      <w:r w:rsidRPr="001322EF">
        <w:rPr>
          <w:rFonts w:eastAsia="Times New Roman"/>
        </w:rPr>
        <w:t xml:space="preserve"> Values</w:t>
      </w:r>
      <w:r>
        <w:rPr>
          <w:rFonts w:eastAsia="Times New Roman"/>
        </w:rPr>
        <w:t xml:space="preserve"> – Located on Box </w:t>
      </w:r>
      <w:hyperlink r:id="rId8" w:history="1">
        <w:r w:rsidRPr="00B64DC5">
          <w:rPr>
            <w:rStyle w:val="Hyperlink"/>
            <w:rFonts w:eastAsia="Times New Roman"/>
          </w:rPr>
          <w:t>https://umkc.app.box.com/folder/157623291243</w:t>
        </w:r>
      </w:hyperlink>
      <w:r>
        <w:rPr>
          <w:rFonts w:eastAsia="Times New Roman"/>
        </w:rPr>
        <w:t xml:space="preserve"> </w:t>
      </w:r>
    </w:p>
    <w:p w14:paraId="1AE43FF8" w14:textId="77777777" w:rsidR="001322EF" w:rsidRDefault="001322EF" w:rsidP="001322EF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SOPs</w:t>
      </w:r>
    </w:p>
    <w:p w14:paraId="4176DF5E" w14:textId="77777777" w:rsidR="001322EF" w:rsidRDefault="0007369D" w:rsidP="001322EF">
      <w:pPr>
        <w:pStyle w:val="ListParagraph"/>
        <w:numPr>
          <w:ilvl w:val="1"/>
          <w:numId w:val="12"/>
        </w:numPr>
        <w:spacing w:after="0" w:line="240" w:lineRule="auto"/>
        <w:contextualSpacing w:val="0"/>
        <w:rPr>
          <w:rFonts w:eastAsia="Times New Roman"/>
        </w:rPr>
      </w:pPr>
      <w:hyperlink r:id="rId9" w:history="1">
        <w:r w:rsidR="001322EF">
          <w:rPr>
            <w:rStyle w:val="Hyperlink"/>
            <w:rFonts w:eastAsia="Times New Roman"/>
          </w:rPr>
          <w:t>University policies</w:t>
        </w:r>
      </w:hyperlink>
      <w:r w:rsidR="001322EF">
        <w:rPr>
          <w:rFonts w:eastAsia="Times New Roman"/>
        </w:rPr>
        <w:t xml:space="preserve"> come first</w:t>
      </w:r>
    </w:p>
    <w:p w14:paraId="0863DD90" w14:textId="77777777" w:rsidR="001322EF" w:rsidRDefault="001322EF" w:rsidP="001322EF">
      <w:pPr>
        <w:pStyle w:val="ListParagraph"/>
        <w:numPr>
          <w:ilvl w:val="1"/>
          <w:numId w:val="12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SOPs are additional layer of operating policies for CAHS team</w:t>
      </w:r>
    </w:p>
    <w:p w14:paraId="7A378A91" w14:textId="0A689B48" w:rsidR="001322EF" w:rsidRDefault="001322EF" w:rsidP="001322EF">
      <w:pPr>
        <w:pStyle w:val="ListParagraph"/>
        <w:numPr>
          <w:ilvl w:val="1"/>
          <w:numId w:val="12"/>
        </w:numPr>
        <w:spacing w:after="0" w:line="240" w:lineRule="auto"/>
        <w:contextualSpacing w:val="0"/>
        <w:rPr>
          <w:rFonts w:eastAsia="Times New Roman"/>
        </w:rPr>
      </w:pPr>
      <w:r w:rsidRPr="001322EF">
        <w:rPr>
          <w:rFonts w:eastAsia="Times New Roman"/>
        </w:rPr>
        <w:t>Potential funding opportunities process – grants, contracts, sub-contracts, etc.</w:t>
      </w:r>
    </w:p>
    <w:p w14:paraId="3FCBD1CA" w14:textId="77777777" w:rsidR="001322EF" w:rsidRPr="001322EF" w:rsidRDefault="001322EF" w:rsidP="001322EF">
      <w:pPr>
        <w:spacing w:before="240" w:after="0" w:line="240" w:lineRule="auto"/>
        <w:rPr>
          <w:rFonts w:eastAsia="Times New Roman"/>
          <w:b/>
          <w:bCs/>
        </w:rPr>
      </w:pPr>
      <w:r w:rsidRPr="001322EF">
        <w:rPr>
          <w:rFonts w:eastAsia="Times New Roman"/>
          <w:b/>
          <w:bCs/>
        </w:rPr>
        <w:t>Break – 10:30 – 10:45</w:t>
      </w:r>
    </w:p>
    <w:p w14:paraId="5F23BE96" w14:textId="76EE7240" w:rsidR="001322EF" w:rsidRPr="001322EF" w:rsidRDefault="001322EF" w:rsidP="001322EF">
      <w:pPr>
        <w:spacing w:before="240" w:line="240" w:lineRule="auto"/>
        <w:rPr>
          <w:b/>
          <w:bCs/>
        </w:rPr>
      </w:pPr>
      <w:r w:rsidRPr="001322EF">
        <w:rPr>
          <w:b/>
          <w:bCs/>
        </w:rPr>
        <w:t>Breakout Sessions – 10:45 – 11:45</w:t>
      </w:r>
    </w:p>
    <w:p w14:paraId="0E91F6FC" w14:textId="4324E787" w:rsidR="001322EF" w:rsidRDefault="001322EF" w:rsidP="001322EF">
      <w:r w:rsidRPr="001322EF">
        <w:rPr>
          <w:b/>
          <w:bCs/>
        </w:rPr>
        <w:t>Breakout 1</w:t>
      </w:r>
      <w:r>
        <w:t xml:space="preserve">: Leadership/Supervisors </w:t>
      </w:r>
      <w:r>
        <w:rPr>
          <w:b/>
          <w:bCs/>
          <w:color w:val="00B050"/>
        </w:rPr>
        <w:t>– [Zoom Link</w:t>
      </w:r>
      <w:r w:rsidR="00333FAC">
        <w:rPr>
          <w:b/>
          <w:bCs/>
          <w:color w:val="00B050"/>
        </w:rPr>
        <w:t xml:space="preserve"> to come</w:t>
      </w:r>
      <w:r>
        <w:rPr>
          <w:b/>
          <w:bCs/>
          <w:color w:val="00B050"/>
        </w:rPr>
        <w:t>]</w:t>
      </w:r>
    </w:p>
    <w:p w14:paraId="10BCD686" w14:textId="77777777" w:rsidR="001322EF" w:rsidRDefault="001322EF" w:rsidP="001322EF">
      <w:pPr>
        <w:pStyle w:val="ListParagraph"/>
        <w:numPr>
          <w:ilvl w:val="0"/>
          <w:numId w:val="13"/>
        </w:numPr>
        <w:spacing w:before="240"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Becoming an Institute or Center at UMKC</w:t>
      </w:r>
    </w:p>
    <w:p w14:paraId="0E578267" w14:textId="3E3191FA" w:rsidR="001322EF" w:rsidRDefault="001322EF" w:rsidP="001322EF">
      <w:pPr>
        <w:spacing w:before="240" w:line="240" w:lineRule="auto"/>
        <w:rPr>
          <w:color w:val="00B050"/>
        </w:rPr>
      </w:pPr>
      <w:r w:rsidRPr="001322EF">
        <w:rPr>
          <w:b/>
          <w:bCs/>
        </w:rPr>
        <w:t>Break out 2: Lightening Talks</w:t>
      </w:r>
      <w:r w:rsidRPr="001322EF">
        <w:t xml:space="preserve"> </w:t>
      </w:r>
      <w:r>
        <w:rPr>
          <w:b/>
          <w:bCs/>
          <w:color w:val="00B050"/>
        </w:rPr>
        <w:t>– [Zoom Link</w:t>
      </w:r>
      <w:r w:rsidR="00333FAC">
        <w:rPr>
          <w:b/>
          <w:bCs/>
          <w:color w:val="00B050"/>
        </w:rPr>
        <w:t xml:space="preserve"> to come</w:t>
      </w:r>
      <w:r>
        <w:rPr>
          <w:b/>
          <w:bCs/>
          <w:color w:val="00B050"/>
        </w:rPr>
        <w:t>]</w:t>
      </w:r>
    </w:p>
    <w:p w14:paraId="407906A2" w14:textId="77777777" w:rsidR="00170337" w:rsidRDefault="00170337" w:rsidP="00170337">
      <w:pPr>
        <w:pStyle w:val="ListParagraph"/>
        <w:numPr>
          <w:ilvl w:val="0"/>
          <w:numId w:val="16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Carissa and Greg – what is happening around forming the communications team – 10 minutes or less</w:t>
      </w:r>
    </w:p>
    <w:p w14:paraId="7E005941" w14:textId="77777777" w:rsidR="00170337" w:rsidRDefault="00170337" w:rsidP="00170337">
      <w:pPr>
        <w:pStyle w:val="ListParagraph"/>
        <w:numPr>
          <w:ilvl w:val="0"/>
          <w:numId w:val="16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Stephanie and Brizhana – what happened at the recent fiscal retreat – 10 minutes or less</w:t>
      </w:r>
    </w:p>
    <w:p w14:paraId="6E6CFBBC" w14:textId="77777777" w:rsidR="00170337" w:rsidRDefault="00170337" w:rsidP="00170337">
      <w:pPr>
        <w:pStyle w:val="ListParagraph"/>
        <w:numPr>
          <w:ilvl w:val="0"/>
          <w:numId w:val="16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Katherine and Shelby – what does it takes to put together the CTCFP virtual conference  – 10 minutes or less</w:t>
      </w:r>
    </w:p>
    <w:p w14:paraId="66025581" w14:textId="77777777" w:rsidR="00170337" w:rsidRDefault="00170337" w:rsidP="00170337">
      <w:pPr>
        <w:pStyle w:val="ListParagraph"/>
        <w:numPr>
          <w:ilvl w:val="0"/>
          <w:numId w:val="16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Van and Steph – what it is like to work on large needs assessment projects with UM PH Dept. – 10 minutes or less</w:t>
      </w:r>
    </w:p>
    <w:p w14:paraId="02971999" w14:textId="77777777" w:rsidR="00170337" w:rsidRDefault="00170337" w:rsidP="00170337">
      <w:pPr>
        <w:pStyle w:val="ListParagraph"/>
        <w:numPr>
          <w:ilvl w:val="0"/>
          <w:numId w:val="16"/>
        </w:numPr>
        <w:spacing w:before="240" w:after="0" w:line="240" w:lineRule="auto"/>
        <w:rPr>
          <w:rFonts w:eastAsia="Times New Roman"/>
        </w:rPr>
      </w:pPr>
      <w:r>
        <w:rPr>
          <w:rFonts w:eastAsia="Times New Roman"/>
        </w:rPr>
        <w:t xml:space="preserve">Open discussion for whole group: Sharing, Learning and Networking </w:t>
      </w:r>
    </w:p>
    <w:p w14:paraId="100C4EBC" w14:textId="77777777" w:rsidR="001322EF" w:rsidRDefault="001322EF" w:rsidP="001322EF">
      <w:pPr>
        <w:spacing w:before="240" w:line="240" w:lineRule="auto"/>
        <w:rPr>
          <w:b/>
          <w:bCs/>
          <w:color w:val="00B050"/>
        </w:rPr>
      </w:pPr>
      <w:r w:rsidRPr="001322EF">
        <w:rPr>
          <w:b/>
          <w:bCs/>
        </w:rPr>
        <w:t>Reconvene in Large Group – 11:45 – 12:00</w:t>
      </w:r>
      <w:r w:rsidRPr="001322EF">
        <w:t xml:space="preserve"> </w:t>
      </w:r>
      <w:r>
        <w:rPr>
          <w:b/>
          <w:bCs/>
          <w:color w:val="00B050"/>
        </w:rPr>
        <w:t>– [Add Zoom Link]</w:t>
      </w:r>
    </w:p>
    <w:p w14:paraId="12A38B7A" w14:textId="2A32A591" w:rsidR="001322EF" w:rsidRPr="001322EF" w:rsidRDefault="001322EF" w:rsidP="001322EF">
      <w:pPr>
        <w:pStyle w:val="ListParagraph"/>
        <w:numPr>
          <w:ilvl w:val="0"/>
          <w:numId w:val="15"/>
        </w:numPr>
        <w:spacing w:after="0" w:line="240" w:lineRule="auto"/>
        <w:contextualSpacing w:val="0"/>
        <w:rPr>
          <w:rFonts w:eastAsia="Times New Roman"/>
        </w:rPr>
      </w:pPr>
      <w:r w:rsidRPr="001322EF">
        <w:rPr>
          <w:rFonts w:eastAsia="Times New Roman"/>
        </w:rPr>
        <w:t>Thoughts, Questions and Epiphanies</w:t>
      </w:r>
    </w:p>
    <w:p w14:paraId="51FE1E09" w14:textId="109AFC2C" w:rsidR="001322EF" w:rsidRPr="001322EF" w:rsidRDefault="001322EF" w:rsidP="001322EF">
      <w:pPr>
        <w:rPr>
          <w:b/>
          <w:bCs/>
        </w:rPr>
      </w:pPr>
      <w:r w:rsidRPr="001322EF">
        <w:rPr>
          <w:b/>
          <w:bCs/>
        </w:rPr>
        <w:t>Adjourn – 12:00</w:t>
      </w:r>
    </w:p>
    <w:sectPr w:rsidR="001322EF" w:rsidRPr="001322EF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ADCA7" w14:textId="77777777" w:rsidR="0007369D" w:rsidRDefault="0007369D" w:rsidP="007A50AC">
      <w:pPr>
        <w:spacing w:after="0" w:line="240" w:lineRule="auto"/>
      </w:pPr>
      <w:r>
        <w:separator/>
      </w:r>
    </w:p>
  </w:endnote>
  <w:endnote w:type="continuationSeparator" w:id="0">
    <w:p w14:paraId="0FEED5D6" w14:textId="77777777" w:rsidR="0007369D" w:rsidRDefault="0007369D" w:rsidP="007A5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042BB" w14:textId="77777777" w:rsidR="007A50AC" w:rsidRDefault="0014687C" w:rsidP="0014687C">
    <w:pPr>
      <w:pStyle w:val="Footer"/>
      <w:ind w:left="2160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F8659" w14:textId="77777777" w:rsidR="0007369D" w:rsidRDefault="0007369D" w:rsidP="007A50AC">
      <w:pPr>
        <w:spacing w:after="0" w:line="240" w:lineRule="auto"/>
      </w:pPr>
      <w:r>
        <w:separator/>
      </w:r>
    </w:p>
  </w:footnote>
  <w:footnote w:type="continuationSeparator" w:id="0">
    <w:p w14:paraId="350E0A8A" w14:textId="77777777" w:rsidR="0007369D" w:rsidRDefault="0007369D" w:rsidP="007A50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958A9"/>
    <w:multiLevelType w:val="hybridMultilevel"/>
    <w:tmpl w:val="1BFA8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605C1"/>
    <w:multiLevelType w:val="hybridMultilevel"/>
    <w:tmpl w:val="E1204AE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F20D1"/>
    <w:multiLevelType w:val="hybridMultilevel"/>
    <w:tmpl w:val="CD5E21E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83F34"/>
    <w:multiLevelType w:val="hybridMultilevel"/>
    <w:tmpl w:val="C93454A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B97E0F"/>
    <w:multiLevelType w:val="hybridMultilevel"/>
    <w:tmpl w:val="95CC5D0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349137E"/>
    <w:multiLevelType w:val="hybridMultilevel"/>
    <w:tmpl w:val="F5F2C8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BBD5015"/>
    <w:multiLevelType w:val="hybridMultilevel"/>
    <w:tmpl w:val="04E29320"/>
    <w:lvl w:ilvl="0" w:tplc="04090013">
      <w:start w:val="1"/>
      <w:numFmt w:val="upperRoman"/>
      <w:lvlText w:val="%1."/>
      <w:lvlJc w:val="right"/>
      <w:pPr>
        <w:ind w:left="720" w:hanging="18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C5574A"/>
    <w:multiLevelType w:val="hybridMultilevel"/>
    <w:tmpl w:val="850A68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9B191F"/>
    <w:multiLevelType w:val="hybridMultilevel"/>
    <w:tmpl w:val="E1C6E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460678"/>
    <w:multiLevelType w:val="hybridMultilevel"/>
    <w:tmpl w:val="9CD2B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FD0965"/>
    <w:multiLevelType w:val="hybridMultilevel"/>
    <w:tmpl w:val="376A3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AE65B9"/>
    <w:multiLevelType w:val="hybridMultilevel"/>
    <w:tmpl w:val="85B4B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D178CF"/>
    <w:multiLevelType w:val="hybridMultilevel"/>
    <w:tmpl w:val="C6C885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5451F0"/>
    <w:multiLevelType w:val="hybridMultilevel"/>
    <w:tmpl w:val="7B362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6472C3"/>
    <w:multiLevelType w:val="hybridMultilevel"/>
    <w:tmpl w:val="DACC6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12"/>
  </w:num>
  <w:num w:numId="5">
    <w:abstractNumId w:val="9"/>
  </w:num>
  <w:num w:numId="6">
    <w:abstractNumId w:val="7"/>
  </w:num>
  <w:num w:numId="7">
    <w:abstractNumId w:val="5"/>
  </w:num>
  <w:num w:numId="8">
    <w:abstractNumId w:val="1"/>
  </w:num>
  <w:num w:numId="9">
    <w:abstractNumId w:val="2"/>
  </w:num>
  <w:num w:numId="10">
    <w:abstractNumId w:val="13"/>
  </w:num>
  <w:num w:numId="11">
    <w:abstractNumId w:val="6"/>
  </w:num>
  <w:num w:numId="12">
    <w:abstractNumId w:val="11"/>
  </w:num>
  <w:num w:numId="13">
    <w:abstractNumId w:val="3"/>
  </w:num>
  <w:num w:numId="14">
    <w:abstractNumId w:val="4"/>
  </w:num>
  <w:num w:numId="15">
    <w:abstractNumId w:val="14"/>
  </w:num>
  <w:num w:numId="1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984"/>
    <w:rsid w:val="00060016"/>
    <w:rsid w:val="0007369D"/>
    <w:rsid w:val="00084B00"/>
    <w:rsid w:val="000D235A"/>
    <w:rsid w:val="000F68B0"/>
    <w:rsid w:val="001322EF"/>
    <w:rsid w:val="0014687C"/>
    <w:rsid w:val="00153984"/>
    <w:rsid w:val="00170337"/>
    <w:rsid w:val="001F3C49"/>
    <w:rsid w:val="00203B1B"/>
    <w:rsid w:val="002570AA"/>
    <w:rsid w:val="00282E4D"/>
    <w:rsid w:val="0032334C"/>
    <w:rsid w:val="00333FAC"/>
    <w:rsid w:val="00337AC2"/>
    <w:rsid w:val="003440BE"/>
    <w:rsid w:val="00363C7E"/>
    <w:rsid w:val="003E2B27"/>
    <w:rsid w:val="003E7F47"/>
    <w:rsid w:val="00402629"/>
    <w:rsid w:val="004037D5"/>
    <w:rsid w:val="00421383"/>
    <w:rsid w:val="00431984"/>
    <w:rsid w:val="00454559"/>
    <w:rsid w:val="004640D6"/>
    <w:rsid w:val="004849F6"/>
    <w:rsid w:val="004C7D90"/>
    <w:rsid w:val="004D721D"/>
    <w:rsid w:val="004F111D"/>
    <w:rsid w:val="00533BB0"/>
    <w:rsid w:val="005A1933"/>
    <w:rsid w:val="005A45B5"/>
    <w:rsid w:val="005F54D6"/>
    <w:rsid w:val="00614798"/>
    <w:rsid w:val="006407A3"/>
    <w:rsid w:val="00676486"/>
    <w:rsid w:val="006806D0"/>
    <w:rsid w:val="006B1C31"/>
    <w:rsid w:val="006C1575"/>
    <w:rsid w:val="006D5AFB"/>
    <w:rsid w:val="006E64D9"/>
    <w:rsid w:val="00725796"/>
    <w:rsid w:val="00733852"/>
    <w:rsid w:val="007444BF"/>
    <w:rsid w:val="007933E5"/>
    <w:rsid w:val="0079418A"/>
    <w:rsid w:val="00797D58"/>
    <w:rsid w:val="007A50AC"/>
    <w:rsid w:val="007C478B"/>
    <w:rsid w:val="007E4D82"/>
    <w:rsid w:val="007E676E"/>
    <w:rsid w:val="00802562"/>
    <w:rsid w:val="00807650"/>
    <w:rsid w:val="008102D2"/>
    <w:rsid w:val="008D68BF"/>
    <w:rsid w:val="008E5C73"/>
    <w:rsid w:val="008F18C1"/>
    <w:rsid w:val="009243AD"/>
    <w:rsid w:val="009440C7"/>
    <w:rsid w:val="009759BE"/>
    <w:rsid w:val="00983FC8"/>
    <w:rsid w:val="00986649"/>
    <w:rsid w:val="009A04C7"/>
    <w:rsid w:val="00A47D48"/>
    <w:rsid w:val="00A70855"/>
    <w:rsid w:val="00A86893"/>
    <w:rsid w:val="00AD57FE"/>
    <w:rsid w:val="00AD6853"/>
    <w:rsid w:val="00B3509D"/>
    <w:rsid w:val="00B81F09"/>
    <w:rsid w:val="00C320AA"/>
    <w:rsid w:val="00C3327A"/>
    <w:rsid w:val="00C346CE"/>
    <w:rsid w:val="00C54B52"/>
    <w:rsid w:val="00C9783E"/>
    <w:rsid w:val="00CB6151"/>
    <w:rsid w:val="00CF11A1"/>
    <w:rsid w:val="00D02B7F"/>
    <w:rsid w:val="00D57578"/>
    <w:rsid w:val="00D81724"/>
    <w:rsid w:val="00E124C5"/>
    <w:rsid w:val="00E52EBD"/>
    <w:rsid w:val="00E70F84"/>
    <w:rsid w:val="00E729C4"/>
    <w:rsid w:val="00E755F1"/>
    <w:rsid w:val="00F31A43"/>
    <w:rsid w:val="00F81FB0"/>
    <w:rsid w:val="00F86447"/>
    <w:rsid w:val="00F9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36EFCF"/>
  <w15:chartTrackingRefBased/>
  <w15:docId w15:val="{5DFD5224-1616-4546-9ACE-74ADB03B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39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50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0AC"/>
  </w:style>
  <w:style w:type="paragraph" w:styleId="Footer">
    <w:name w:val="footer"/>
    <w:basedOn w:val="Normal"/>
    <w:link w:val="FooterChar"/>
    <w:uiPriority w:val="99"/>
    <w:unhideWhenUsed/>
    <w:rsid w:val="007A50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0AC"/>
  </w:style>
  <w:style w:type="character" w:styleId="Hyperlink">
    <w:name w:val="Hyperlink"/>
    <w:basedOn w:val="DefaultParagraphFont"/>
    <w:uiPriority w:val="99"/>
    <w:unhideWhenUsed/>
    <w:rsid w:val="00421383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97D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7D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7D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7D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7D5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7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D5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322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8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mkc.app.box.com/folder/15762329124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info.umkc.edu/hr/hr-service-center/university-polici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UMKC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Reinhardt,   Kelly</dc:creator>
  <cp:keywords/>
  <dc:description/>
  <cp:lastModifiedBy>Reinhardt,   Kelly</cp:lastModifiedBy>
  <cp:revision>2</cp:revision>
  <dcterms:created xsi:type="dcterms:W3CDTF">2022-03-07T23:07:00Z</dcterms:created>
  <dcterms:modified xsi:type="dcterms:W3CDTF">2022-03-07T23:07:00Z</dcterms:modified>
</cp:coreProperties>
</file>