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25F17" w:rsidRDefault="00E25F17" w14:paraId="40891B37" w14:textId="2EF6C284"/>
    <w:p w:rsidR="00F8019C" w:rsidRDefault="4CDA9CE4" w14:paraId="4CFDBF1A" w14:textId="64CC690D">
      <w:pPr>
        <w:rPr>
          <w:b/>
          <w:bCs/>
        </w:rPr>
      </w:pPr>
      <w:r w:rsidRPr="4CDA9CE4">
        <w:rPr>
          <w:b/>
          <w:bCs/>
        </w:rPr>
        <w:t>PTTC Directors Meeting,</w:t>
      </w:r>
      <w:r w:rsidR="00D05367">
        <w:rPr>
          <w:b/>
          <w:bCs/>
        </w:rPr>
        <w:t xml:space="preserve"> </w:t>
      </w:r>
      <w:r w:rsidR="002017C0">
        <w:rPr>
          <w:b/>
          <w:bCs/>
        </w:rPr>
        <w:t>April</w:t>
      </w:r>
      <w:r w:rsidR="004708D0">
        <w:rPr>
          <w:b/>
          <w:bCs/>
        </w:rPr>
        <w:t xml:space="preserve"> </w:t>
      </w:r>
      <w:r w:rsidR="002017C0">
        <w:rPr>
          <w:b/>
          <w:bCs/>
        </w:rPr>
        <w:t>12</w:t>
      </w:r>
      <w:r w:rsidR="004708D0">
        <w:rPr>
          <w:b/>
          <w:bCs/>
        </w:rPr>
        <w:t>, 2023</w:t>
      </w:r>
      <w:r w:rsidRPr="4CDA9CE4">
        <w:rPr>
          <w:b/>
          <w:bCs/>
        </w:rPr>
        <w:t xml:space="preserve"> </w:t>
      </w:r>
      <w:r w:rsidR="00DD24F4">
        <w:rPr>
          <w:b/>
          <w:bCs/>
        </w:rPr>
        <w:t xml:space="preserve">| </w:t>
      </w:r>
      <w:r w:rsidRPr="4CDA9CE4">
        <w:rPr>
          <w:b/>
          <w:bCs/>
        </w:rPr>
        <w:t xml:space="preserve">3:00 – 4:15pm EST. </w:t>
      </w:r>
      <w:hyperlink w:history="1" r:id="rId7">
        <w:r w:rsidRPr="00DD24F4" w:rsidR="00A0465A">
          <w:rPr>
            <w:rStyle w:val="Hyperlink"/>
            <w:b/>
            <w:bCs/>
          </w:rPr>
          <w:t xml:space="preserve">MEETING </w:t>
        </w:r>
        <w:r w:rsidRPr="00DD24F4">
          <w:rPr>
            <w:rStyle w:val="Hyperlink"/>
            <w:b/>
            <w:bCs/>
          </w:rPr>
          <w:t>MATERIALS.</w:t>
        </w:r>
      </w:hyperlink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4540"/>
        <w:gridCol w:w="3685"/>
      </w:tblGrid>
      <w:tr w:rsidR="00F8019C" w:rsidTr="367221D7" w14:paraId="044C35A5" w14:textId="77777777">
        <w:tc>
          <w:tcPr>
            <w:tcW w:w="1125" w:type="dxa"/>
            <w:shd w:val="clear" w:color="auto" w:fill="D9D9D9" w:themeFill="background1" w:themeFillShade="D9"/>
            <w:tcMar/>
          </w:tcPr>
          <w:p w:rsidR="00F8019C" w:rsidRDefault="00A946BE" w14:paraId="3D9925CE" w14:textId="77777777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F8019C" w:rsidRDefault="00A946BE" w14:paraId="374C361D" w14:textId="77777777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540" w:type="dxa"/>
            <w:shd w:val="clear" w:color="auto" w:fill="D9D9D9" w:themeFill="background1" w:themeFillShade="D9"/>
            <w:tcMar/>
          </w:tcPr>
          <w:p w:rsidR="00F8019C" w:rsidRDefault="00A946BE" w14:paraId="01C4CE0E" w14:textId="777777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00F8019C" w:rsidRDefault="00A946BE" w14:paraId="7621A88E" w14:textId="77777777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:rsidTr="367221D7" w14:paraId="13869B4A" w14:textId="77777777">
        <w:tc>
          <w:tcPr>
            <w:tcW w:w="1125" w:type="dxa"/>
            <w:tcMar/>
          </w:tcPr>
          <w:p w:rsidR="00F8019C" w:rsidRDefault="00A946BE" w14:paraId="7AB2AE44" w14:textId="1613349B">
            <w:r>
              <w:t xml:space="preserve">3:00 </w:t>
            </w:r>
          </w:p>
        </w:tc>
        <w:tc>
          <w:tcPr>
            <w:tcW w:w="4540" w:type="dxa"/>
            <w:tcMar/>
          </w:tcPr>
          <w:p w:rsidRPr="00D9458A" w:rsidR="00D9458A" w:rsidRDefault="00A946BE" w14:paraId="33D450CD" w14:textId="5AA59CFB">
            <w:pPr>
              <w:rPr>
                <w:color w:val="0563C1"/>
                <w:u w:val="single"/>
              </w:rPr>
            </w:pPr>
            <w:r>
              <w:t xml:space="preserve">Welcome, Review of </w:t>
            </w:r>
            <w:hyperlink w:history="1" r:id="rId8">
              <w:r w:rsidRPr="002017C0" w:rsidR="002017C0">
                <w:rPr>
                  <w:rStyle w:val="Hyperlink"/>
                </w:rPr>
                <w:t>February Notes &amp; Materials</w:t>
              </w:r>
            </w:hyperlink>
            <w:r w:rsidR="00D9458A">
              <w:rPr>
                <w:rStyle w:val="Hyperlink"/>
              </w:rPr>
              <w:t xml:space="preserve"> </w:t>
            </w:r>
            <w:r w:rsidR="00D9458A">
              <w:t xml:space="preserve">&amp; Reflection Time. </w:t>
            </w:r>
            <w:r w:rsidR="00825762">
              <w:t xml:space="preserve"> </w:t>
            </w:r>
          </w:p>
        </w:tc>
        <w:tc>
          <w:tcPr>
            <w:tcW w:w="3685" w:type="dxa"/>
            <w:tcMar/>
          </w:tcPr>
          <w:p w:rsidR="00F8019C" w:rsidRDefault="00A946BE" w14:paraId="732CAA1A" w14:textId="16159E11">
            <w:r>
              <w:t xml:space="preserve">Holly Hagle &amp; </w:t>
            </w:r>
            <w:r w:rsidR="004708D0">
              <w:t>NCO</w:t>
            </w:r>
          </w:p>
        </w:tc>
      </w:tr>
      <w:tr w:rsidR="00334C7F" w:rsidTr="367221D7" w14:paraId="226A8E6F" w14:textId="77777777">
        <w:tc>
          <w:tcPr>
            <w:tcW w:w="1125" w:type="dxa"/>
            <w:tcMar/>
          </w:tcPr>
          <w:p w:rsidR="00334C7F" w:rsidRDefault="00334C7F" w14:paraId="60348C56" w14:textId="7AFBF21A">
            <w:r>
              <w:t xml:space="preserve">3:05 </w:t>
            </w:r>
          </w:p>
        </w:tc>
        <w:tc>
          <w:tcPr>
            <w:tcW w:w="4540" w:type="dxa"/>
            <w:tcMar/>
          </w:tcPr>
          <w:p w:rsidR="00632E03" w:rsidP="000E2D0C" w:rsidRDefault="00345628" w14:paraId="5AF8AA2A" w14:textId="2DC146E1">
            <w:r>
              <w:t>Project Officer Update</w:t>
            </w:r>
          </w:p>
        </w:tc>
        <w:tc>
          <w:tcPr>
            <w:tcW w:w="3685" w:type="dxa"/>
            <w:tcMar/>
          </w:tcPr>
          <w:p w:rsidR="00334C7F" w:rsidP="00334C7F" w:rsidRDefault="00791820" w14:paraId="10A4EED1" w14:textId="3BD0A4A7">
            <w:r>
              <w:t>Thia Walker</w:t>
            </w:r>
          </w:p>
        </w:tc>
      </w:tr>
      <w:tr w:rsidR="00021ABF" w:rsidTr="367221D7" w14:paraId="68259321" w14:textId="77777777">
        <w:trPr>
          <w:trHeight w:val="620"/>
        </w:trPr>
        <w:tc>
          <w:tcPr>
            <w:tcW w:w="1125" w:type="dxa"/>
            <w:tcMar/>
          </w:tcPr>
          <w:p w:rsidR="00021ABF" w:rsidRDefault="002F4695" w14:paraId="1E5C6077" w14:textId="7D7EC923">
            <w:r>
              <w:t>3:</w:t>
            </w:r>
            <w:r w:rsidR="002017C0">
              <w:t>15</w:t>
            </w:r>
          </w:p>
          <w:p w:rsidR="002048F8" w:rsidRDefault="002048F8" w14:paraId="7238F906" w14:textId="0D1D1C97"/>
        </w:tc>
        <w:tc>
          <w:tcPr>
            <w:tcW w:w="4540" w:type="dxa"/>
            <w:tcMar/>
          </w:tcPr>
          <w:p w:rsidR="00D208FA" w:rsidP="00C52827" w:rsidRDefault="00454F28" w14:paraId="02161278" w14:textId="0B247FE5">
            <w:pPr>
              <w:rPr>
                <w:rStyle w:val="Hyperlink"/>
              </w:rPr>
            </w:pPr>
            <w:r>
              <w:t>A</w:t>
            </w:r>
            <w:r w:rsidR="00825762">
              <w:t>nnouncements</w:t>
            </w:r>
            <w:r w:rsidR="0094177F">
              <w:t xml:space="preserve"> &amp; Brief Updates</w:t>
            </w:r>
          </w:p>
          <w:p w:rsidRPr="004708D0" w:rsidR="004708D0" w:rsidP="004708D0" w:rsidRDefault="002017C0" w14:paraId="0B37418E" w14:textId="20082ABD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SAPST update</w:t>
            </w:r>
          </w:p>
          <w:p w:rsidRPr="002017C0" w:rsidR="00454F28" w:rsidP="004708D0" w:rsidRDefault="002017C0" w14:paraId="2E1E0EF5" w14:textId="77777777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Core Competencies</w:t>
            </w:r>
          </w:p>
          <w:p w:rsidRPr="00C52827" w:rsidR="002017C0" w:rsidP="004708D0" w:rsidRDefault="002017C0" w14:paraId="0EB63E63" w14:textId="7BA34088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SAMHSA Prevention Fellows</w:t>
            </w:r>
          </w:p>
        </w:tc>
        <w:tc>
          <w:tcPr>
            <w:tcW w:w="3685" w:type="dxa"/>
            <w:tcMar/>
          </w:tcPr>
          <w:p w:rsidR="009E01B2" w:rsidP="002F4695" w:rsidRDefault="00454F28" w14:paraId="00842254" w14:textId="75843460">
            <w:r>
              <w:br/>
            </w:r>
            <w:r>
              <w:t>Van Wilson</w:t>
            </w:r>
            <w:r>
              <w:br/>
            </w:r>
            <w:r w:rsidR="002017C0">
              <w:t>Rachel Witmer &amp; Katherine Atcheson</w:t>
            </w:r>
            <w:r>
              <w:br/>
            </w:r>
            <w:r w:rsidR="005F2CCD">
              <w:t>NCO, All</w:t>
            </w:r>
          </w:p>
        </w:tc>
      </w:tr>
      <w:tr w:rsidR="0083771E" w:rsidTr="367221D7" w14:paraId="496DEBEE" w14:textId="77777777">
        <w:tc>
          <w:tcPr>
            <w:tcW w:w="1125" w:type="dxa"/>
            <w:tcMar/>
          </w:tcPr>
          <w:p w:rsidR="0083771E" w:rsidP="00825762" w:rsidRDefault="00E306D5" w14:paraId="05FB632E" w14:textId="6E0F85B6">
            <w:r>
              <w:t>3:45</w:t>
            </w:r>
          </w:p>
        </w:tc>
        <w:tc>
          <w:tcPr>
            <w:tcW w:w="4540" w:type="dxa"/>
            <w:tcMar/>
          </w:tcPr>
          <w:p w:rsidR="00243BDE" w:rsidP="002017C0" w:rsidRDefault="002017C0" w14:paraId="1818829A" w14:textId="39B9C468">
            <w:r>
              <w:t>National Prevention Week Activities</w:t>
            </w:r>
          </w:p>
        </w:tc>
        <w:tc>
          <w:tcPr>
            <w:tcW w:w="3685" w:type="dxa"/>
            <w:tcMar/>
          </w:tcPr>
          <w:p w:rsidR="0083771E" w:rsidP="00825762" w:rsidRDefault="002017C0" w14:paraId="7F570BD5" w14:textId="48673D2B">
            <w:r>
              <w:t>NCO, All</w:t>
            </w:r>
          </w:p>
        </w:tc>
      </w:tr>
      <w:tr w:rsidR="367221D7" w:rsidTr="367221D7" w14:paraId="59D8DC03">
        <w:trPr>
          <w:trHeight w:val="300"/>
        </w:trPr>
        <w:tc>
          <w:tcPr>
            <w:tcW w:w="1125" w:type="dxa"/>
            <w:tcMar/>
          </w:tcPr>
          <w:p w:rsidR="64388407" w:rsidP="367221D7" w:rsidRDefault="64388407" w14:paraId="648E9A61" w14:textId="303FE06C">
            <w:pPr>
              <w:pStyle w:val="Normal"/>
            </w:pPr>
            <w:r w:rsidR="64388407">
              <w:rPr/>
              <w:t>4:00</w:t>
            </w:r>
          </w:p>
        </w:tc>
        <w:tc>
          <w:tcPr>
            <w:tcW w:w="4540" w:type="dxa"/>
            <w:tcMar/>
          </w:tcPr>
          <w:p w:rsidR="64388407" w:rsidP="367221D7" w:rsidRDefault="64388407" w14:paraId="3E251ABE" w14:textId="6E48E495">
            <w:pPr>
              <w:pStyle w:val="Normal"/>
            </w:pPr>
            <w:r w:rsidR="64388407">
              <w:rPr/>
              <w:t>News from the streets: What are you hearing are hot topics and trends</w:t>
            </w:r>
          </w:p>
        </w:tc>
        <w:tc>
          <w:tcPr>
            <w:tcW w:w="3685" w:type="dxa"/>
            <w:tcMar/>
          </w:tcPr>
          <w:p w:rsidR="64388407" w:rsidP="367221D7" w:rsidRDefault="64388407" w14:paraId="252BDA60" w14:textId="6EB200A1">
            <w:pPr>
              <w:pStyle w:val="Normal"/>
            </w:pPr>
            <w:r w:rsidR="64388407">
              <w:rPr/>
              <w:t>PTTC Network</w:t>
            </w:r>
          </w:p>
        </w:tc>
      </w:tr>
      <w:tr w:rsidR="00825762" w:rsidTr="367221D7" w14:paraId="51C72637" w14:textId="77777777">
        <w:trPr>
          <w:trHeight w:val="2222"/>
        </w:trPr>
        <w:tc>
          <w:tcPr>
            <w:tcW w:w="1125" w:type="dxa"/>
            <w:tcMar/>
          </w:tcPr>
          <w:p w:rsidR="00825762" w:rsidP="00825762" w:rsidRDefault="00825762" w14:paraId="5BD5453F" w14:textId="40112A96">
            <w:r>
              <w:t xml:space="preserve">4:15 </w:t>
            </w:r>
          </w:p>
        </w:tc>
        <w:tc>
          <w:tcPr>
            <w:tcW w:w="4540" w:type="dxa"/>
            <w:tcMar/>
          </w:tcPr>
          <w:p w:rsidR="00F9050C" w:rsidP="00F9050C" w:rsidRDefault="00F9050C" w14:paraId="649FC6D3" w14:textId="7E1347E2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:rsidR="00F9050C" w:rsidP="00F9050C" w:rsidRDefault="00F9050C" w14:paraId="47D3FD9F" w14:textId="77777777">
            <w:pPr>
              <w:jc w:val="center"/>
              <w:rPr>
                <w:b/>
              </w:rPr>
            </w:pPr>
          </w:p>
          <w:p w:rsidR="00825762" w:rsidP="00F9050C" w:rsidRDefault="00F9050C" w14:paraId="1FCE63BF" w14:textId="2AB59F85">
            <w:r w:rsidRPr="005D72F1">
              <w:rPr>
                <w:b/>
              </w:rPr>
              <w:t>PLEASE COMPLETE THE GPRA for this meeting.</w:t>
            </w:r>
          </w:p>
        </w:tc>
        <w:tc>
          <w:tcPr>
            <w:tcW w:w="3685" w:type="dxa"/>
            <w:tcMar/>
          </w:tcPr>
          <w:p w:rsidR="00F9050C" w:rsidP="00825762" w:rsidRDefault="00F9050C" w14:paraId="0A2D238C" w14:textId="4ACF1F70">
            <w:pPr>
              <w:rPr>
                <w:b/>
                <w:bCs/>
              </w:rPr>
            </w:pPr>
            <w:r>
              <w:rPr>
                <w:b/>
                <w:bCs/>
              </w:rPr>
              <w:t>Laurie Krom</w:t>
            </w:r>
          </w:p>
          <w:p w:rsidR="00F9050C" w:rsidP="00825762" w:rsidRDefault="00F9050C" w14:paraId="65710EE4" w14:textId="77777777">
            <w:pPr>
              <w:rPr>
                <w:b/>
                <w:bCs/>
              </w:rPr>
            </w:pPr>
          </w:p>
          <w:p w:rsidR="00825762" w:rsidP="00825762" w:rsidRDefault="00825762" w14:paraId="219CD4E4" w14:textId="00B972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Post-meeting GPRA </w:t>
            </w:r>
          </w:p>
          <w:p w:rsidR="00E306D5" w:rsidP="004F4FC9" w:rsidRDefault="002017C0" w14:paraId="2D2BC5B5" w14:textId="77777777">
            <w:pPr>
              <w:pStyle w:val="NormalWeb"/>
              <w:shd w:val="clear" w:color="auto" w:fill="FFFFFF"/>
              <w:spacing w:before="0" w:beforeAutospacing="0" w:after="150" w:afterAutospacing="0"/>
            </w:pPr>
            <w:hyperlink w:tgtFrame="_blank" w:history="1" r:id="rId9">
              <w:r>
                <w:rPr>
                  <w:rStyle w:val="Hyperlink"/>
                  <w:rFonts w:ascii="Arial" w:hAnsi="Arial" w:cs="Arial"/>
                  <w:color w:val="0066CC"/>
                  <w:sz w:val="21"/>
                  <w:szCs w:val="21"/>
                  <w:u w:val="none"/>
                  <w:shd w:val="clear" w:color="auto" w:fill="FFFFFF"/>
                </w:rPr>
                <w:t>https://ttc-gpra.org/P?s=548397</w:t>
              </w:r>
            </w:hyperlink>
          </w:p>
          <w:p w:rsidRPr="00E306D5" w:rsidR="002017C0" w:rsidP="004F4FC9" w:rsidRDefault="002017C0" w14:paraId="4BD55267" w14:textId="7DF6B23A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017C0">
              <w:rPr>
                <w:b/>
                <w:bCs/>
              </w:rPr>
              <w:drawing>
                <wp:inline distT="0" distB="0" distL="0" distR="0" wp14:anchorId="7C2066E2" wp14:editId="0FF5F198">
                  <wp:extent cx="1863283" cy="18573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127" cy="18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19C" w:rsidP="004F4FC9" w:rsidRDefault="00F8019C" w14:paraId="5FB4055D" w14:textId="2E072D5F"/>
    <w:sectPr w:rsidR="00F8019C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290" w:rsidP="0097432E" w:rsidRDefault="00987290" w14:paraId="23FC12C8" w14:textId="77777777">
      <w:pPr>
        <w:spacing w:after="0" w:line="240" w:lineRule="auto"/>
      </w:pPr>
      <w:r>
        <w:separator/>
      </w:r>
    </w:p>
  </w:endnote>
  <w:endnote w:type="continuationSeparator" w:id="0">
    <w:p w:rsidR="00987290" w:rsidP="0097432E" w:rsidRDefault="00987290" w14:paraId="1B67B8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A9CE4" w:rsidTr="4CDA9CE4" w14:paraId="024A9CC1" w14:textId="77777777">
      <w:tc>
        <w:tcPr>
          <w:tcW w:w="3120" w:type="dxa"/>
        </w:tcPr>
        <w:p w:rsidR="4CDA9CE4" w:rsidP="4CDA9CE4" w:rsidRDefault="4CDA9CE4" w14:paraId="30C7DA28" w14:textId="262D1E29">
          <w:pPr>
            <w:pStyle w:val="Header"/>
            <w:ind w:left="-115"/>
          </w:pPr>
        </w:p>
      </w:tc>
      <w:tc>
        <w:tcPr>
          <w:tcW w:w="3120" w:type="dxa"/>
        </w:tcPr>
        <w:p w:rsidR="4CDA9CE4" w:rsidP="4CDA9CE4" w:rsidRDefault="4CDA9CE4" w14:paraId="4EDA9CE0" w14:textId="522E7208">
          <w:pPr>
            <w:pStyle w:val="Header"/>
            <w:jc w:val="center"/>
          </w:pPr>
        </w:p>
      </w:tc>
      <w:tc>
        <w:tcPr>
          <w:tcW w:w="3120" w:type="dxa"/>
        </w:tcPr>
        <w:p w:rsidR="4CDA9CE4" w:rsidP="4CDA9CE4" w:rsidRDefault="4CDA9CE4" w14:paraId="44692623" w14:textId="4CC9801F">
          <w:pPr>
            <w:pStyle w:val="Header"/>
            <w:ind w:right="-115"/>
            <w:jc w:val="right"/>
          </w:pPr>
        </w:p>
      </w:tc>
    </w:tr>
  </w:tbl>
  <w:p w:rsidR="4CDA9CE4" w:rsidP="4CDA9CE4" w:rsidRDefault="4CDA9CE4" w14:paraId="56890BD8" w14:textId="71DB5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290" w:rsidP="0097432E" w:rsidRDefault="00987290" w14:paraId="468B4B29" w14:textId="77777777">
      <w:pPr>
        <w:spacing w:after="0" w:line="240" w:lineRule="auto"/>
      </w:pPr>
      <w:r>
        <w:separator/>
      </w:r>
    </w:p>
  </w:footnote>
  <w:footnote w:type="continuationSeparator" w:id="0">
    <w:p w:rsidR="00987290" w:rsidP="0097432E" w:rsidRDefault="00987290" w14:paraId="71A2A5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432E" w:rsidRDefault="0097432E" w14:paraId="6B8F5C4E" w14:textId="5CBDE881">
    <w:pPr>
      <w:pStyle w:val="Header"/>
    </w:pPr>
    <w:r>
      <w:rPr>
        <w:noProof/>
      </w:rPr>
      <w:drawing>
        <wp:inline distT="0" distB="0" distL="0" distR="0" wp14:anchorId="7C8D816A" wp14:editId="132333AC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CA"/>
    <w:multiLevelType w:val="hybridMultilevel"/>
    <w:tmpl w:val="FD1CC616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F7CB0"/>
    <w:multiLevelType w:val="hybridMultilevel"/>
    <w:tmpl w:val="7E3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90380"/>
    <w:multiLevelType w:val="hybridMultilevel"/>
    <w:tmpl w:val="AE1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501DCE"/>
    <w:multiLevelType w:val="hybridMultilevel"/>
    <w:tmpl w:val="2EDE5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84CB3"/>
    <w:multiLevelType w:val="hybridMultilevel"/>
    <w:tmpl w:val="6E7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717674"/>
    <w:multiLevelType w:val="hybridMultilevel"/>
    <w:tmpl w:val="2FC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631AE7"/>
    <w:multiLevelType w:val="hybridMultilevel"/>
    <w:tmpl w:val="623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8D6DB4"/>
    <w:multiLevelType w:val="hybridMultilevel"/>
    <w:tmpl w:val="A4E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AEE020B"/>
    <w:multiLevelType w:val="hybridMultilevel"/>
    <w:tmpl w:val="FE8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3815021">
    <w:abstractNumId w:val="14"/>
  </w:num>
  <w:num w:numId="2" w16cid:durableId="2003004852">
    <w:abstractNumId w:val="10"/>
  </w:num>
  <w:num w:numId="3" w16cid:durableId="1794329123">
    <w:abstractNumId w:val="13"/>
  </w:num>
  <w:num w:numId="4" w16cid:durableId="874805819">
    <w:abstractNumId w:val="7"/>
  </w:num>
  <w:num w:numId="5" w16cid:durableId="989872581">
    <w:abstractNumId w:val="5"/>
  </w:num>
  <w:num w:numId="6" w16cid:durableId="1857842831">
    <w:abstractNumId w:val="17"/>
  </w:num>
  <w:num w:numId="7" w16cid:durableId="903610587">
    <w:abstractNumId w:val="16"/>
  </w:num>
  <w:num w:numId="8" w16cid:durableId="525337389">
    <w:abstractNumId w:val="11"/>
  </w:num>
  <w:num w:numId="9" w16cid:durableId="1442460183">
    <w:abstractNumId w:val="0"/>
  </w:num>
  <w:num w:numId="10" w16cid:durableId="1160584926">
    <w:abstractNumId w:val="9"/>
  </w:num>
  <w:num w:numId="11" w16cid:durableId="1110398701">
    <w:abstractNumId w:val="1"/>
  </w:num>
  <w:num w:numId="12" w16cid:durableId="627861831">
    <w:abstractNumId w:val="3"/>
  </w:num>
  <w:num w:numId="13" w16cid:durableId="969016778">
    <w:abstractNumId w:val="8"/>
  </w:num>
  <w:num w:numId="14" w16cid:durableId="1704817730">
    <w:abstractNumId w:val="6"/>
  </w:num>
  <w:num w:numId="15" w16cid:durableId="1745686461">
    <w:abstractNumId w:val="12"/>
  </w:num>
  <w:num w:numId="16" w16cid:durableId="1094400304">
    <w:abstractNumId w:val="4"/>
  </w:num>
  <w:num w:numId="17" w16cid:durableId="697898528">
    <w:abstractNumId w:val="2"/>
  </w:num>
  <w:num w:numId="18" w16cid:durableId="209600357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NK8FAAqKWz0tAAAA"/>
  </w:docVars>
  <w:rsids>
    <w:rsidRoot w:val="00F8019C"/>
    <w:rsid w:val="000064EF"/>
    <w:rsid w:val="00021ABF"/>
    <w:rsid w:val="00027610"/>
    <w:rsid w:val="00040927"/>
    <w:rsid w:val="00090190"/>
    <w:rsid w:val="0009142D"/>
    <w:rsid w:val="000A5BAA"/>
    <w:rsid w:val="000B1DD2"/>
    <w:rsid w:val="000B59BC"/>
    <w:rsid w:val="000C1126"/>
    <w:rsid w:val="000C42BB"/>
    <w:rsid w:val="000E2D0C"/>
    <w:rsid w:val="0011664B"/>
    <w:rsid w:val="00175763"/>
    <w:rsid w:val="001902E3"/>
    <w:rsid w:val="001930E1"/>
    <w:rsid w:val="00194BD0"/>
    <w:rsid w:val="001A76B1"/>
    <w:rsid w:val="001B7ECF"/>
    <w:rsid w:val="001E6773"/>
    <w:rsid w:val="001F335A"/>
    <w:rsid w:val="002017C0"/>
    <w:rsid w:val="002048F8"/>
    <w:rsid w:val="00234E01"/>
    <w:rsid w:val="00242517"/>
    <w:rsid w:val="00243BDE"/>
    <w:rsid w:val="002501EB"/>
    <w:rsid w:val="0025346E"/>
    <w:rsid w:val="00262450"/>
    <w:rsid w:val="00262ECD"/>
    <w:rsid w:val="00263029"/>
    <w:rsid w:val="00270818"/>
    <w:rsid w:val="002847E2"/>
    <w:rsid w:val="00295263"/>
    <w:rsid w:val="002B3FD3"/>
    <w:rsid w:val="002B5826"/>
    <w:rsid w:val="002E51A5"/>
    <w:rsid w:val="002F4695"/>
    <w:rsid w:val="003157E8"/>
    <w:rsid w:val="00325B2F"/>
    <w:rsid w:val="00334C7F"/>
    <w:rsid w:val="00345628"/>
    <w:rsid w:val="0037683B"/>
    <w:rsid w:val="00390850"/>
    <w:rsid w:val="003A121D"/>
    <w:rsid w:val="003B7E74"/>
    <w:rsid w:val="003F0A53"/>
    <w:rsid w:val="003F552C"/>
    <w:rsid w:val="00406553"/>
    <w:rsid w:val="00425893"/>
    <w:rsid w:val="004323D8"/>
    <w:rsid w:val="004356AA"/>
    <w:rsid w:val="00450F85"/>
    <w:rsid w:val="00454F28"/>
    <w:rsid w:val="004708D0"/>
    <w:rsid w:val="0047408E"/>
    <w:rsid w:val="00496D3C"/>
    <w:rsid w:val="004A28AE"/>
    <w:rsid w:val="004A3378"/>
    <w:rsid w:val="004B45B0"/>
    <w:rsid w:val="004D5911"/>
    <w:rsid w:val="004E26F3"/>
    <w:rsid w:val="004F339D"/>
    <w:rsid w:val="004F4FC9"/>
    <w:rsid w:val="005175EA"/>
    <w:rsid w:val="005263FB"/>
    <w:rsid w:val="005746D1"/>
    <w:rsid w:val="005C5F4C"/>
    <w:rsid w:val="005D545A"/>
    <w:rsid w:val="005D72F1"/>
    <w:rsid w:val="005E325D"/>
    <w:rsid w:val="005F2CCD"/>
    <w:rsid w:val="005F31CA"/>
    <w:rsid w:val="00604DB1"/>
    <w:rsid w:val="00612714"/>
    <w:rsid w:val="00617677"/>
    <w:rsid w:val="00632E03"/>
    <w:rsid w:val="0063590B"/>
    <w:rsid w:val="00663657"/>
    <w:rsid w:val="006843A7"/>
    <w:rsid w:val="00695D18"/>
    <w:rsid w:val="006C71D8"/>
    <w:rsid w:val="006E3853"/>
    <w:rsid w:val="006E5CA0"/>
    <w:rsid w:val="006E6125"/>
    <w:rsid w:val="00700F75"/>
    <w:rsid w:val="00710A91"/>
    <w:rsid w:val="00721A88"/>
    <w:rsid w:val="00750BFD"/>
    <w:rsid w:val="00766C6E"/>
    <w:rsid w:val="0077731F"/>
    <w:rsid w:val="00782880"/>
    <w:rsid w:val="00785E40"/>
    <w:rsid w:val="00791820"/>
    <w:rsid w:val="00795224"/>
    <w:rsid w:val="007A0393"/>
    <w:rsid w:val="007A04BA"/>
    <w:rsid w:val="007D7A77"/>
    <w:rsid w:val="007E55CE"/>
    <w:rsid w:val="007F3317"/>
    <w:rsid w:val="00800748"/>
    <w:rsid w:val="00817379"/>
    <w:rsid w:val="00825762"/>
    <w:rsid w:val="00827DE4"/>
    <w:rsid w:val="00832ED3"/>
    <w:rsid w:val="0083771E"/>
    <w:rsid w:val="0084261F"/>
    <w:rsid w:val="00877173"/>
    <w:rsid w:val="008D4FF3"/>
    <w:rsid w:val="00902C34"/>
    <w:rsid w:val="009062F8"/>
    <w:rsid w:val="00913EA3"/>
    <w:rsid w:val="009248B4"/>
    <w:rsid w:val="00931F32"/>
    <w:rsid w:val="0094177F"/>
    <w:rsid w:val="0095104F"/>
    <w:rsid w:val="00952B83"/>
    <w:rsid w:val="00953BFD"/>
    <w:rsid w:val="00956AE5"/>
    <w:rsid w:val="0097432E"/>
    <w:rsid w:val="00987290"/>
    <w:rsid w:val="009A47EB"/>
    <w:rsid w:val="009C5E2E"/>
    <w:rsid w:val="009D0A2C"/>
    <w:rsid w:val="009D150C"/>
    <w:rsid w:val="009E01B2"/>
    <w:rsid w:val="009E1826"/>
    <w:rsid w:val="009E7E91"/>
    <w:rsid w:val="009F47CC"/>
    <w:rsid w:val="00A0465A"/>
    <w:rsid w:val="00A83821"/>
    <w:rsid w:val="00A946BE"/>
    <w:rsid w:val="00AF0CF2"/>
    <w:rsid w:val="00B03CF4"/>
    <w:rsid w:val="00B13B3E"/>
    <w:rsid w:val="00B20BFD"/>
    <w:rsid w:val="00B3054E"/>
    <w:rsid w:val="00B31819"/>
    <w:rsid w:val="00B31DC5"/>
    <w:rsid w:val="00B60788"/>
    <w:rsid w:val="00B7355D"/>
    <w:rsid w:val="00B75DA5"/>
    <w:rsid w:val="00B7649F"/>
    <w:rsid w:val="00BC6B33"/>
    <w:rsid w:val="00BC6F59"/>
    <w:rsid w:val="00BC7F56"/>
    <w:rsid w:val="00C241BA"/>
    <w:rsid w:val="00C37A27"/>
    <w:rsid w:val="00C52827"/>
    <w:rsid w:val="00C90A9A"/>
    <w:rsid w:val="00CD532C"/>
    <w:rsid w:val="00CE18A6"/>
    <w:rsid w:val="00CE1940"/>
    <w:rsid w:val="00CE4E35"/>
    <w:rsid w:val="00D05367"/>
    <w:rsid w:val="00D208FA"/>
    <w:rsid w:val="00D21005"/>
    <w:rsid w:val="00D23276"/>
    <w:rsid w:val="00D41AC4"/>
    <w:rsid w:val="00D533E7"/>
    <w:rsid w:val="00D63A02"/>
    <w:rsid w:val="00D6538F"/>
    <w:rsid w:val="00D9458A"/>
    <w:rsid w:val="00D96EE7"/>
    <w:rsid w:val="00DB5CCE"/>
    <w:rsid w:val="00DB7038"/>
    <w:rsid w:val="00DD24F4"/>
    <w:rsid w:val="00DE11F1"/>
    <w:rsid w:val="00DF3882"/>
    <w:rsid w:val="00DF406C"/>
    <w:rsid w:val="00E00F8A"/>
    <w:rsid w:val="00E111F0"/>
    <w:rsid w:val="00E25F17"/>
    <w:rsid w:val="00E306D5"/>
    <w:rsid w:val="00E417E0"/>
    <w:rsid w:val="00E4479B"/>
    <w:rsid w:val="00E51E55"/>
    <w:rsid w:val="00E64C7E"/>
    <w:rsid w:val="00E755BB"/>
    <w:rsid w:val="00EA7985"/>
    <w:rsid w:val="00EE093A"/>
    <w:rsid w:val="00EE2EC3"/>
    <w:rsid w:val="00EE3BAE"/>
    <w:rsid w:val="00EE450F"/>
    <w:rsid w:val="00EF2229"/>
    <w:rsid w:val="00EF544C"/>
    <w:rsid w:val="00F0309C"/>
    <w:rsid w:val="00F10EA5"/>
    <w:rsid w:val="00F13A7F"/>
    <w:rsid w:val="00F26F86"/>
    <w:rsid w:val="00F45859"/>
    <w:rsid w:val="00F518E7"/>
    <w:rsid w:val="00F52F75"/>
    <w:rsid w:val="00F62001"/>
    <w:rsid w:val="00F6685F"/>
    <w:rsid w:val="00F74CB9"/>
    <w:rsid w:val="00F8019C"/>
    <w:rsid w:val="00F9050C"/>
    <w:rsid w:val="00FA7BF0"/>
    <w:rsid w:val="00FB4260"/>
    <w:rsid w:val="00FF5C9D"/>
    <w:rsid w:val="22B7A1AE"/>
    <w:rsid w:val="353AD4EA"/>
    <w:rsid w:val="367221D7"/>
    <w:rsid w:val="4A7D5D88"/>
    <w:rsid w:val="4CDA9CE4"/>
    <w:rsid w:val="6438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5E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kc.box.com/s/ehez7g25l7m3uw9v6yb4ysx54lc4biz5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umkc.box.com/s/kpocfd0cwwq5s50l2w9y70heb2w4acyr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hyperlink" Target="https://ttc-gpra.org/P?s=548397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6" ma:contentTypeDescription="Create a new document." ma:contentTypeScope="" ma:versionID="d80e8725e1f96963abf8278f7bed29d1">
  <xsd:schema xmlns:xsd="http://www.w3.org/2001/XMLSchema" xmlns:xs="http://www.w3.org/2001/XMLSchema" xmlns:p="http://schemas.microsoft.com/office/2006/metadata/properties" xmlns:ns2="4e6984c5-66a7-41a3-994d-c3b8e48b2f60" xmlns:ns3="27d3c216-2c03-46eb-90ec-5564128f7bad" targetNamespace="http://schemas.microsoft.com/office/2006/metadata/properties" ma:root="true" ma:fieldsID="e1f764a11c3f086e49d877573ffb531a" ns2:_="" ns3:_=""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A6F21-0025-4FAE-ACFC-FFE9FACB4AAC}"/>
</file>

<file path=customXml/itemProps2.xml><?xml version="1.0" encoding="utf-8"?>
<ds:datastoreItem xmlns:ds="http://schemas.openxmlformats.org/officeDocument/2006/customXml" ds:itemID="{EA828608-4452-4427-BBE6-AF2C5FFBD1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UMKC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Wilson, Van</dc:creator>
  <lastModifiedBy>Hagle, Holly</lastModifiedBy>
  <revision>71</revision>
  <dcterms:created xsi:type="dcterms:W3CDTF">2021-02-03T21:33:00.0000000Z</dcterms:created>
  <dcterms:modified xsi:type="dcterms:W3CDTF">2023-04-07T15:49:49.3092004Z</dcterms:modified>
</coreProperties>
</file>