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82C9" w14:textId="655F4789" w:rsidR="0088244B" w:rsidRPr="0088244B" w:rsidRDefault="0002239F" w:rsidP="0088244B">
      <w:pPr>
        <w:rPr>
          <w:rFonts w:ascii="Calibri" w:eastAsia="Times New Roman" w:hAnsi="Calibri" w:cs="Calibri"/>
          <w:color w:val="212121"/>
          <w:kern w:val="0"/>
          <w:sz w:val="22"/>
          <w:szCs w:val="22"/>
          <w14:ligatures w14:val="none"/>
        </w:rPr>
      </w:pPr>
      <w:r>
        <w:rPr>
          <w:rFonts w:ascii="Arial" w:eastAsia="Times New Roman" w:hAnsi="Arial" w:cs="Arial"/>
          <w:b/>
          <w:bCs/>
          <w:color w:val="212121"/>
          <w:kern w:val="0"/>
          <w14:ligatures w14:val="none"/>
        </w:rPr>
        <w:t>Friday</w:t>
      </w:r>
      <w:r w:rsidR="0088244B" w:rsidRPr="0088244B">
        <w:rPr>
          <w:rFonts w:ascii="Arial" w:eastAsia="Times New Roman" w:hAnsi="Arial" w:cs="Arial"/>
          <w:b/>
          <w:bCs/>
          <w:color w:val="212121"/>
          <w:kern w:val="0"/>
          <w14:ligatures w14:val="none"/>
        </w:rPr>
        <w:t xml:space="preserve">, August </w:t>
      </w:r>
      <w:r>
        <w:rPr>
          <w:rFonts w:ascii="Arial" w:eastAsia="Times New Roman" w:hAnsi="Arial" w:cs="Arial"/>
          <w:b/>
          <w:bCs/>
          <w:color w:val="212121"/>
          <w:kern w:val="0"/>
          <w14:ligatures w14:val="none"/>
        </w:rPr>
        <w:t>18</w:t>
      </w:r>
      <w:r w:rsidR="0088244B" w:rsidRPr="0088244B">
        <w:rPr>
          <w:rFonts w:ascii="Arial" w:eastAsia="Times New Roman" w:hAnsi="Arial" w:cs="Arial"/>
          <w:b/>
          <w:bCs/>
          <w:color w:val="212121"/>
          <w:kern w:val="0"/>
          <w14:ligatures w14:val="none"/>
        </w:rPr>
        <w:t xml:space="preserve"> - </w:t>
      </w:r>
      <w:r>
        <w:rPr>
          <w:rFonts w:ascii="Arial" w:eastAsia="Times New Roman" w:hAnsi="Arial" w:cs="Arial"/>
          <w:b/>
          <w:bCs/>
          <w:color w:val="212121"/>
          <w:kern w:val="0"/>
          <w14:ligatures w14:val="none"/>
        </w:rPr>
        <w:t>Thursday</w:t>
      </w:r>
      <w:r w:rsidR="0088244B" w:rsidRPr="0088244B">
        <w:rPr>
          <w:rFonts w:ascii="Arial" w:eastAsia="Times New Roman" w:hAnsi="Arial" w:cs="Arial"/>
          <w:b/>
          <w:bCs/>
          <w:color w:val="212121"/>
          <w:kern w:val="0"/>
          <w14:ligatures w14:val="none"/>
        </w:rPr>
        <w:t>,</w:t>
      </w:r>
      <w:r>
        <w:rPr>
          <w:rFonts w:ascii="Arial" w:eastAsia="Times New Roman" w:hAnsi="Arial" w:cs="Arial"/>
          <w:b/>
          <w:bCs/>
          <w:color w:val="212121"/>
          <w:kern w:val="0"/>
          <w14:ligatures w14:val="none"/>
        </w:rPr>
        <w:t xml:space="preserve"> August 31</w:t>
      </w:r>
    </w:p>
    <w:p w14:paraId="13B754CE" w14:textId="77777777" w:rsidR="0088244B" w:rsidRPr="0088244B" w:rsidRDefault="0088244B" w:rsidP="0088244B">
      <w:pPr>
        <w:rPr>
          <w:rFonts w:ascii="Calibri" w:eastAsia="Times New Roman" w:hAnsi="Calibri" w:cs="Calibri"/>
          <w:color w:val="212121"/>
          <w:kern w:val="0"/>
          <w:sz w:val="22"/>
          <w:szCs w:val="22"/>
          <w14:ligatures w14:val="none"/>
        </w:rPr>
      </w:pPr>
      <w:r w:rsidRPr="0088244B">
        <w:rPr>
          <w:rFonts w:ascii="Arial" w:eastAsia="Times New Roman" w:hAnsi="Arial" w:cs="Arial"/>
          <w:b/>
          <w:bCs/>
          <w:color w:val="212121"/>
          <w:kern w:val="0"/>
          <w14:ligatures w14:val="none"/>
        </w:rPr>
        <w:t> </w:t>
      </w:r>
    </w:p>
    <w:p w14:paraId="7B3D1901" w14:textId="77777777" w:rsidR="0088244B" w:rsidRPr="0088244B" w:rsidRDefault="0088244B" w:rsidP="0088244B">
      <w:pPr>
        <w:rPr>
          <w:rFonts w:ascii="Calibri" w:eastAsia="Times New Roman" w:hAnsi="Calibri" w:cs="Calibri"/>
          <w:color w:val="212121"/>
          <w:kern w:val="0"/>
          <w:sz w:val="22"/>
          <w:szCs w:val="22"/>
          <w14:ligatures w14:val="none"/>
        </w:rPr>
      </w:pPr>
      <w:r w:rsidRPr="0088244B">
        <w:rPr>
          <w:rFonts w:ascii="Arial" w:eastAsia="Times New Roman" w:hAnsi="Arial" w:cs="Arial"/>
          <w:b/>
          <w:bCs/>
          <w:color w:val="212121"/>
          <w:kern w:val="0"/>
          <w14:ligatures w14:val="none"/>
        </w:rPr>
        <w:t>Latin X Culture and Community: The Intersection Between HIV, Stigma &amp; Substance Use </w:t>
      </w:r>
    </w:p>
    <w:p w14:paraId="71F54813" w14:textId="35D8738B" w:rsidR="0088244B" w:rsidRPr="0088244B" w:rsidRDefault="0088244B" w:rsidP="0088244B">
      <w:pPr>
        <w:rPr>
          <w:rFonts w:ascii="Calibri" w:eastAsia="Times New Roman" w:hAnsi="Calibri" w:cs="Calibri"/>
          <w:color w:val="212121"/>
          <w:kern w:val="0"/>
          <w:sz w:val="22"/>
          <w:szCs w:val="22"/>
          <w14:ligatures w14:val="none"/>
        </w:rPr>
      </w:pPr>
      <w:r w:rsidRPr="0088244B">
        <w:rPr>
          <w:rFonts w:ascii="Arial" w:eastAsia="Times New Roman" w:hAnsi="Arial" w:cs="Arial"/>
          <w:b/>
          <w:bCs/>
          <w:color w:val="212121"/>
          <w:kern w:val="0"/>
          <w14:ligatures w14:val="none"/>
        </w:rPr>
        <w:t xml:space="preserve">“Empowering Change”- </w:t>
      </w:r>
      <w:r w:rsidR="00121977">
        <w:rPr>
          <w:rFonts w:ascii="Arial" w:eastAsia="Times New Roman" w:hAnsi="Arial" w:cs="Arial"/>
          <w:b/>
          <w:bCs/>
          <w:color w:val="212121"/>
          <w:kern w:val="0"/>
          <w14:ligatures w14:val="none"/>
        </w:rPr>
        <w:t>3-Part</w:t>
      </w:r>
      <w:r w:rsidRPr="0088244B">
        <w:rPr>
          <w:rFonts w:ascii="Arial" w:eastAsia="Times New Roman" w:hAnsi="Arial" w:cs="Arial"/>
          <w:b/>
          <w:bCs/>
          <w:color w:val="212121"/>
          <w:kern w:val="0"/>
          <w14:ligatures w14:val="none"/>
        </w:rPr>
        <w:t xml:space="preserve"> Webinar Series</w:t>
      </w:r>
    </w:p>
    <w:p w14:paraId="69DB05BF" w14:textId="1E885FE7" w:rsidR="0088244B" w:rsidRPr="0088244B" w:rsidRDefault="0088244B" w:rsidP="0088244B">
      <w:pPr>
        <w:rPr>
          <w:rFonts w:ascii="Calibri" w:eastAsia="Times New Roman" w:hAnsi="Calibri" w:cs="Calibri"/>
          <w:color w:val="212121"/>
          <w:kern w:val="0"/>
          <w:sz w:val="22"/>
          <w:szCs w:val="22"/>
          <w14:ligatures w14:val="none"/>
        </w:rPr>
      </w:pPr>
      <w:r w:rsidRPr="0088244B">
        <w:rPr>
          <w:rFonts w:ascii="Arial" w:eastAsia="Times New Roman" w:hAnsi="Arial" w:cs="Arial"/>
          <w:color w:val="212121"/>
          <w:kern w:val="0"/>
          <w14:ligatures w14:val="none"/>
        </w:rPr>
        <w:t xml:space="preserve">The National Hispanic/Latino </w:t>
      </w:r>
      <w:r w:rsidR="009D6752">
        <w:rPr>
          <w:rFonts w:ascii="Arial" w:eastAsia="Times New Roman" w:hAnsi="Arial" w:cs="Arial"/>
          <w:color w:val="212121"/>
          <w:kern w:val="0"/>
          <w14:ligatures w14:val="none"/>
        </w:rPr>
        <w:t>P</w:t>
      </w:r>
      <w:r w:rsidRPr="0088244B">
        <w:rPr>
          <w:rFonts w:ascii="Arial" w:eastAsia="Times New Roman" w:hAnsi="Arial" w:cs="Arial"/>
          <w:color w:val="212121"/>
          <w:kern w:val="0"/>
          <w14:ligatures w14:val="none"/>
        </w:rPr>
        <w:t>TTC is collaborating with UC Davis Dept. of Internal Medicine Division of Infectious Diseases, Central Valley &amp; Northern Interior AIDS Education Training Center</w:t>
      </w:r>
      <w:r w:rsidR="00121977">
        <w:rPr>
          <w:rFonts w:ascii="Arial" w:eastAsia="Times New Roman" w:hAnsi="Arial" w:cs="Arial"/>
          <w:color w:val="212121"/>
          <w:kern w:val="0"/>
          <w14:ligatures w14:val="none"/>
        </w:rPr>
        <w:t>,</w:t>
      </w:r>
      <w:r w:rsidRPr="0088244B">
        <w:rPr>
          <w:rFonts w:ascii="Arial" w:eastAsia="Times New Roman" w:hAnsi="Arial" w:cs="Arial"/>
          <w:color w:val="212121"/>
          <w:kern w:val="0"/>
          <w14:ligatures w14:val="none"/>
        </w:rPr>
        <w:t xml:space="preserve"> and the National Alliance for HIV Education and Workforce Development (NAHEWD) for a 3-part webinar series in English and Spanish.</w:t>
      </w:r>
    </w:p>
    <w:p w14:paraId="1278728A" w14:textId="77777777" w:rsidR="0088244B" w:rsidRPr="0088244B" w:rsidRDefault="0088244B" w:rsidP="0088244B">
      <w:pPr>
        <w:rPr>
          <w:rFonts w:ascii="Calibri" w:eastAsia="Times New Roman" w:hAnsi="Calibri" w:cs="Calibri"/>
          <w:color w:val="212121"/>
          <w:kern w:val="0"/>
          <w:sz w:val="22"/>
          <w:szCs w:val="22"/>
          <w14:ligatures w14:val="none"/>
        </w:rPr>
      </w:pPr>
      <w:r w:rsidRPr="0088244B">
        <w:rPr>
          <w:rFonts w:ascii="Arial" w:eastAsia="Times New Roman" w:hAnsi="Arial" w:cs="Arial"/>
          <w:color w:val="212121"/>
          <w:kern w:val="0"/>
          <w14:ligatures w14:val="none"/>
        </w:rPr>
        <w:t> </w:t>
      </w:r>
    </w:p>
    <w:p w14:paraId="31CEDF2B" w14:textId="77777777" w:rsidR="0088244B" w:rsidRPr="0088244B" w:rsidRDefault="0088244B" w:rsidP="0088244B">
      <w:pPr>
        <w:shd w:val="clear" w:color="auto" w:fill="FFFFFF"/>
        <w:spacing w:after="160"/>
        <w:rPr>
          <w:rFonts w:ascii="Calibri" w:eastAsia="Times New Roman" w:hAnsi="Calibri" w:cs="Calibri"/>
          <w:color w:val="212121"/>
          <w:kern w:val="0"/>
          <w:sz w:val="22"/>
          <w:szCs w:val="22"/>
          <w14:ligatures w14:val="none"/>
        </w:rPr>
      </w:pPr>
      <w:r w:rsidRPr="0088244B">
        <w:rPr>
          <w:rFonts w:ascii="Arial" w:eastAsia="Times New Roman" w:hAnsi="Arial" w:cs="Arial"/>
          <w:b/>
          <w:bCs/>
          <w:color w:val="000000"/>
          <w:kern w:val="0"/>
          <w14:ligatures w14:val="none"/>
        </w:rPr>
        <w:t>Audience:</w:t>
      </w:r>
      <w:r w:rsidRPr="0088244B">
        <w:rPr>
          <w:rFonts w:ascii="Arial" w:eastAsia="Times New Roman" w:hAnsi="Arial" w:cs="Arial"/>
          <w:color w:val="000000"/>
          <w:kern w:val="0"/>
          <w14:ligatures w14:val="none"/>
        </w:rPr>
        <w:t> healthcare providers including mental health clinicians, substance use counselors, case managers, and pharmacists serving marginalized populations and unhoused individuals in North, Central, and Bay Area CA </w:t>
      </w:r>
    </w:p>
    <w:p w14:paraId="68542F96" w14:textId="77777777" w:rsidR="0088244B" w:rsidRPr="0088244B" w:rsidRDefault="0088244B" w:rsidP="0088244B">
      <w:pPr>
        <w:shd w:val="clear" w:color="auto" w:fill="FFFFFF"/>
        <w:spacing w:after="160"/>
        <w:rPr>
          <w:rFonts w:ascii="Calibri" w:eastAsia="Times New Roman" w:hAnsi="Calibri" w:cs="Calibri"/>
          <w:color w:val="212121"/>
          <w:kern w:val="0"/>
          <w:sz w:val="22"/>
          <w:szCs w:val="22"/>
          <w14:ligatures w14:val="none"/>
        </w:rPr>
      </w:pPr>
      <w:r w:rsidRPr="0088244B">
        <w:rPr>
          <w:rFonts w:ascii="Arial" w:eastAsia="Times New Roman" w:hAnsi="Arial" w:cs="Arial"/>
          <w:b/>
          <w:bCs/>
          <w:color w:val="000000"/>
          <w:kern w:val="0"/>
          <w14:ligatures w14:val="none"/>
        </w:rPr>
        <w:t>Description: </w:t>
      </w:r>
      <w:r w:rsidRPr="0088244B">
        <w:rPr>
          <w:rFonts w:ascii="Arial" w:eastAsia="Times New Roman" w:hAnsi="Arial" w:cs="Arial"/>
          <w:color w:val="000000"/>
          <w:kern w:val="0"/>
          <w14:ligatures w14:val="none"/>
        </w:rPr>
        <w:t>This three-part webinar series delves into the complex relationship between substance use and HIV within the Latinx community. Join us as we explore the unique challenges faced by Latinx individuals, foster awareness, and advocate for comprehensive care strategies. Gain insights from experts, engage in interactive discussions, and discover innovative approaches to address these intertwined public health issues. </w:t>
      </w:r>
    </w:p>
    <w:p w14:paraId="00B28BD3" w14:textId="77777777" w:rsidR="0088244B" w:rsidRPr="0088244B" w:rsidRDefault="0088244B" w:rsidP="0088244B">
      <w:pPr>
        <w:shd w:val="clear" w:color="auto" w:fill="FFFFFF"/>
        <w:spacing w:after="160"/>
        <w:rPr>
          <w:rFonts w:ascii="Calibri" w:eastAsia="Times New Roman" w:hAnsi="Calibri" w:cs="Calibri"/>
          <w:color w:val="212121"/>
          <w:kern w:val="0"/>
          <w:sz w:val="22"/>
          <w:szCs w:val="22"/>
          <w14:ligatures w14:val="none"/>
        </w:rPr>
      </w:pPr>
      <w:r w:rsidRPr="0088244B">
        <w:rPr>
          <w:rFonts w:ascii="Arial" w:eastAsia="Times New Roman" w:hAnsi="Arial" w:cs="Arial"/>
          <w:b/>
          <w:bCs/>
          <w:color w:val="000000"/>
          <w:kern w:val="0"/>
          <w14:ligatures w14:val="none"/>
        </w:rPr>
        <w:t>CME and CEU credits will be provided.</w:t>
      </w:r>
      <w:r w:rsidRPr="0088244B">
        <w:rPr>
          <w:rFonts w:ascii="Arial" w:eastAsia="Times New Roman" w:hAnsi="Arial" w:cs="Arial"/>
          <w:color w:val="000000"/>
          <w:kern w:val="0"/>
          <w14:ligatures w14:val="none"/>
        </w:rPr>
        <w:t>  </w:t>
      </w:r>
    </w:p>
    <w:p w14:paraId="279F4679" w14:textId="77777777" w:rsidR="0088244B" w:rsidRPr="0088244B" w:rsidRDefault="0088244B" w:rsidP="0088244B">
      <w:pPr>
        <w:shd w:val="clear" w:color="auto" w:fill="FFFFFF"/>
        <w:rPr>
          <w:rFonts w:ascii="Calibri" w:eastAsia="Times New Roman" w:hAnsi="Calibri" w:cs="Calibri"/>
          <w:color w:val="212121"/>
          <w:kern w:val="0"/>
          <w:sz w:val="22"/>
          <w:szCs w:val="22"/>
          <w14:ligatures w14:val="none"/>
        </w:rPr>
      </w:pPr>
      <w:r w:rsidRPr="0088244B">
        <w:rPr>
          <w:rFonts w:ascii="Arial" w:eastAsia="Times New Roman" w:hAnsi="Arial" w:cs="Arial"/>
          <w:color w:val="000000"/>
          <w:kern w:val="0"/>
          <w14:ligatures w14:val="none"/>
        </w:rPr>
        <w:t>August 23</w:t>
      </w:r>
      <w:r w:rsidRPr="0088244B">
        <w:rPr>
          <w:rFonts w:ascii="Arial" w:eastAsia="Times New Roman" w:hAnsi="Arial" w:cs="Arial"/>
          <w:color w:val="000000"/>
          <w:kern w:val="0"/>
          <w:vertAlign w:val="superscript"/>
          <w14:ligatures w14:val="none"/>
        </w:rPr>
        <w:t>rd</w:t>
      </w:r>
      <w:r w:rsidRPr="0088244B">
        <w:rPr>
          <w:rFonts w:ascii="Arial" w:eastAsia="Times New Roman" w:hAnsi="Arial" w:cs="Arial"/>
          <w:color w:val="000000"/>
          <w:kern w:val="0"/>
          <w14:ligatures w14:val="none"/>
        </w:rPr>
        <w:t> at 10:00 a.m. PST </w:t>
      </w:r>
      <w:hyperlink r:id="rId5" w:tgtFrame="_blank" w:tooltip="https://paetc.caspio.com/dp/050e700090280c9da9194a3daf9c?ER_ID=20016641" w:history="1">
        <w:r w:rsidRPr="0088244B">
          <w:rPr>
            <w:rFonts w:ascii="Arial" w:eastAsia="Times New Roman" w:hAnsi="Arial" w:cs="Arial"/>
            <w:color w:val="0000FF"/>
            <w:kern w:val="0"/>
            <w:u w:val="single"/>
            <w14:ligatures w14:val="none"/>
          </w:rPr>
          <w:t>Click h</w:t>
        </w:r>
        <w:r w:rsidRPr="0088244B">
          <w:rPr>
            <w:rFonts w:ascii="Arial" w:eastAsia="Times New Roman" w:hAnsi="Arial" w:cs="Arial"/>
            <w:color w:val="0000FF"/>
            <w:kern w:val="0"/>
            <w:u w:val="single"/>
            <w14:ligatures w14:val="none"/>
          </w:rPr>
          <w:t>e</w:t>
        </w:r>
        <w:r w:rsidRPr="0088244B">
          <w:rPr>
            <w:rFonts w:ascii="Arial" w:eastAsia="Times New Roman" w:hAnsi="Arial" w:cs="Arial"/>
            <w:color w:val="0000FF"/>
            <w:kern w:val="0"/>
            <w:u w:val="single"/>
            <w14:ligatures w14:val="none"/>
          </w:rPr>
          <w:t>re to register for Session 2</w:t>
        </w:r>
      </w:hyperlink>
      <w:r w:rsidRPr="0088244B">
        <w:rPr>
          <w:rFonts w:ascii="Arial" w:eastAsia="Times New Roman" w:hAnsi="Arial" w:cs="Arial"/>
          <w:color w:val="000000"/>
          <w:kern w:val="0"/>
          <w14:ligatures w14:val="none"/>
        </w:rPr>
        <w:t> </w:t>
      </w:r>
    </w:p>
    <w:p w14:paraId="245F5F02" w14:textId="77777777" w:rsidR="0088244B" w:rsidRDefault="0088244B" w:rsidP="0088244B">
      <w:pPr>
        <w:shd w:val="clear" w:color="auto" w:fill="FFFFFF"/>
        <w:rPr>
          <w:rFonts w:ascii="Arial" w:eastAsia="Times New Roman" w:hAnsi="Arial" w:cs="Arial"/>
          <w:color w:val="0563C1"/>
          <w:kern w:val="0"/>
          <w:u w:val="single"/>
          <w14:ligatures w14:val="none"/>
        </w:rPr>
      </w:pPr>
      <w:r w:rsidRPr="0088244B">
        <w:rPr>
          <w:rFonts w:ascii="Arial" w:eastAsia="Times New Roman" w:hAnsi="Arial" w:cs="Arial"/>
          <w:color w:val="000000"/>
          <w:kern w:val="0"/>
          <w14:ligatures w14:val="none"/>
        </w:rPr>
        <w:t>August 30</w:t>
      </w:r>
      <w:r w:rsidRPr="0088244B">
        <w:rPr>
          <w:rFonts w:ascii="Arial" w:eastAsia="Times New Roman" w:hAnsi="Arial" w:cs="Arial"/>
          <w:color w:val="000000"/>
          <w:kern w:val="0"/>
          <w:vertAlign w:val="superscript"/>
          <w14:ligatures w14:val="none"/>
        </w:rPr>
        <w:t>th</w:t>
      </w:r>
      <w:r w:rsidRPr="0088244B">
        <w:rPr>
          <w:rFonts w:ascii="Arial" w:eastAsia="Times New Roman" w:hAnsi="Arial" w:cs="Arial"/>
          <w:color w:val="000000"/>
          <w:kern w:val="0"/>
          <w14:ligatures w14:val="none"/>
        </w:rPr>
        <w:t> at 10:00 a.m. PST </w:t>
      </w:r>
      <w:hyperlink r:id="rId6" w:tgtFrame="_blank" w:tooltip="https://paetc.caspio.com/dp/050e700090280c9da9194a3daf9c?ER_ID=20016642" w:history="1">
        <w:r w:rsidRPr="0088244B">
          <w:rPr>
            <w:rFonts w:ascii="Arial" w:eastAsia="Times New Roman" w:hAnsi="Arial" w:cs="Arial"/>
            <w:color w:val="0000FF"/>
            <w:kern w:val="0"/>
            <w:u w:val="single"/>
            <w14:ligatures w14:val="none"/>
          </w:rPr>
          <w:t>Click h</w:t>
        </w:r>
        <w:r w:rsidRPr="0088244B">
          <w:rPr>
            <w:rFonts w:ascii="Arial" w:eastAsia="Times New Roman" w:hAnsi="Arial" w:cs="Arial"/>
            <w:color w:val="0000FF"/>
            <w:kern w:val="0"/>
            <w:u w:val="single"/>
            <w14:ligatures w14:val="none"/>
          </w:rPr>
          <w:t>e</w:t>
        </w:r>
        <w:r w:rsidRPr="0088244B">
          <w:rPr>
            <w:rFonts w:ascii="Arial" w:eastAsia="Times New Roman" w:hAnsi="Arial" w:cs="Arial"/>
            <w:color w:val="0000FF"/>
            <w:kern w:val="0"/>
            <w:u w:val="single"/>
            <w14:ligatures w14:val="none"/>
          </w:rPr>
          <w:t>re to register for Session 3</w:t>
        </w:r>
      </w:hyperlink>
      <w:r w:rsidRPr="0088244B">
        <w:rPr>
          <w:rFonts w:ascii="Arial" w:eastAsia="Times New Roman" w:hAnsi="Arial" w:cs="Arial"/>
          <w:color w:val="0563C1"/>
          <w:kern w:val="0"/>
          <w:u w:val="single"/>
          <w14:ligatures w14:val="none"/>
        </w:rPr>
        <w:t> </w:t>
      </w:r>
    </w:p>
    <w:p w14:paraId="333AB63B" w14:textId="77777777" w:rsidR="00121977" w:rsidRPr="0088244B" w:rsidRDefault="00121977" w:rsidP="0088244B">
      <w:pPr>
        <w:shd w:val="clear" w:color="auto" w:fill="FFFFFF"/>
        <w:rPr>
          <w:rFonts w:ascii="Calibri" w:eastAsia="Times New Roman" w:hAnsi="Calibri" w:cs="Calibri"/>
          <w:color w:val="212121"/>
          <w:kern w:val="0"/>
          <w:sz w:val="22"/>
          <w:szCs w:val="22"/>
          <w14:ligatures w14:val="none"/>
        </w:rPr>
      </w:pPr>
    </w:p>
    <w:p w14:paraId="79CC9B67" w14:textId="77777777" w:rsidR="0088244B" w:rsidRPr="0088244B" w:rsidRDefault="0088244B" w:rsidP="0088244B">
      <w:pPr>
        <w:rPr>
          <w:rFonts w:ascii="Calibri" w:eastAsia="Times New Roman" w:hAnsi="Calibri" w:cs="Calibri"/>
          <w:color w:val="212121"/>
          <w:kern w:val="0"/>
          <w:sz w:val="22"/>
          <w:szCs w:val="22"/>
          <w14:ligatures w14:val="none"/>
        </w:rPr>
      </w:pPr>
      <w:r w:rsidRPr="0088244B">
        <w:rPr>
          <w:rFonts w:ascii="Arial" w:eastAsia="Times New Roman" w:hAnsi="Arial" w:cs="Arial"/>
          <w:b/>
          <w:bCs/>
          <w:color w:val="212121"/>
          <w:kern w:val="0"/>
          <w14:ligatures w14:val="none"/>
        </w:rPr>
        <w:t>August is Overdose Awareness Month and International Overdose Awareness Day</w:t>
      </w:r>
    </w:p>
    <w:p w14:paraId="3972A9CA" w14:textId="15C13415" w:rsidR="0088244B" w:rsidRDefault="0088244B" w:rsidP="0088244B">
      <w:pPr>
        <w:rPr>
          <w:rFonts w:ascii="Arial" w:eastAsia="Times New Roman" w:hAnsi="Arial" w:cs="Arial"/>
          <w:color w:val="212121"/>
          <w:kern w:val="0"/>
          <w14:ligatures w14:val="none"/>
        </w:rPr>
      </w:pPr>
      <w:r w:rsidRPr="0088244B">
        <w:rPr>
          <w:rFonts w:ascii="Arial" w:eastAsia="Times New Roman" w:hAnsi="Arial" w:cs="Arial"/>
          <w:color w:val="212121"/>
          <w:kern w:val="0"/>
          <w14:ligatures w14:val="none"/>
        </w:rPr>
        <w:t xml:space="preserve">This month our National Hispanic and Latino </w:t>
      </w:r>
      <w:r w:rsidR="009D6752">
        <w:rPr>
          <w:rFonts w:ascii="Arial" w:eastAsia="Times New Roman" w:hAnsi="Arial" w:cs="Arial"/>
          <w:color w:val="212121"/>
          <w:kern w:val="0"/>
          <w14:ligatures w14:val="none"/>
        </w:rPr>
        <w:t>A</w:t>
      </w:r>
      <w:r w:rsidRPr="0088244B">
        <w:rPr>
          <w:rFonts w:ascii="Arial" w:eastAsia="Times New Roman" w:hAnsi="Arial" w:cs="Arial"/>
          <w:color w:val="212121"/>
          <w:kern w:val="0"/>
          <w14:ligatures w14:val="none"/>
        </w:rPr>
        <w:t>TTC and PTTC would like to support August’s Overdose Awareness Month and International Overdose Awareness Day, which takes place annually on August 31st.</w:t>
      </w:r>
    </w:p>
    <w:p w14:paraId="394FA4A2" w14:textId="77777777" w:rsidR="00121977" w:rsidRPr="0088244B" w:rsidRDefault="00121977" w:rsidP="0088244B">
      <w:pPr>
        <w:rPr>
          <w:rFonts w:ascii="Calibri" w:eastAsia="Times New Roman" w:hAnsi="Calibri" w:cs="Calibri"/>
          <w:color w:val="212121"/>
          <w:kern w:val="0"/>
          <w:sz w:val="22"/>
          <w:szCs w:val="22"/>
          <w14:ligatures w14:val="none"/>
        </w:rPr>
      </w:pPr>
    </w:p>
    <w:p w14:paraId="7EE88F75" w14:textId="4F3DB7A5" w:rsidR="0088244B" w:rsidRPr="00C227AA" w:rsidRDefault="00C227AA" w:rsidP="0088244B">
      <w:pPr>
        <w:rPr>
          <w:rFonts w:ascii="Calibri" w:eastAsia="Times New Roman" w:hAnsi="Calibri" w:cs="Calibri"/>
          <w:kern w:val="0"/>
          <w:sz w:val="22"/>
          <w:szCs w:val="22"/>
          <w14:ligatures w14:val="none"/>
        </w:rPr>
      </w:pPr>
      <w:hyperlink r:id="rId7" w:history="1">
        <w:r w:rsidR="0088244B" w:rsidRPr="00C227AA">
          <w:rPr>
            <w:rStyle w:val="Hyperlink"/>
            <w:rFonts w:ascii="Arial" w:eastAsia="Times New Roman" w:hAnsi="Arial" w:cs="Arial"/>
            <w:kern w:val="0"/>
            <w14:ligatures w14:val="none"/>
          </w:rPr>
          <w:t>August is Overdose A</w:t>
        </w:r>
        <w:r w:rsidR="0088244B" w:rsidRPr="00C227AA">
          <w:rPr>
            <w:rStyle w:val="Hyperlink"/>
            <w:rFonts w:ascii="Arial" w:eastAsia="Times New Roman" w:hAnsi="Arial" w:cs="Arial"/>
            <w:kern w:val="0"/>
            <w14:ligatures w14:val="none"/>
          </w:rPr>
          <w:t>w</w:t>
        </w:r>
        <w:r w:rsidR="0088244B" w:rsidRPr="00C227AA">
          <w:rPr>
            <w:rStyle w:val="Hyperlink"/>
            <w:rFonts w:ascii="Arial" w:eastAsia="Times New Roman" w:hAnsi="Arial" w:cs="Arial"/>
            <w:kern w:val="0"/>
            <w14:ligatures w14:val="none"/>
          </w:rPr>
          <w:t>a</w:t>
        </w:r>
        <w:r w:rsidR="0088244B" w:rsidRPr="00C227AA">
          <w:rPr>
            <w:rStyle w:val="Hyperlink"/>
            <w:rFonts w:ascii="Arial" w:eastAsia="Times New Roman" w:hAnsi="Arial" w:cs="Arial"/>
            <w:kern w:val="0"/>
            <w14:ligatures w14:val="none"/>
          </w:rPr>
          <w:t>r</w:t>
        </w:r>
        <w:r w:rsidR="0088244B" w:rsidRPr="00C227AA">
          <w:rPr>
            <w:rStyle w:val="Hyperlink"/>
            <w:rFonts w:ascii="Arial" w:eastAsia="Times New Roman" w:hAnsi="Arial" w:cs="Arial"/>
            <w:kern w:val="0"/>
            <w14:ligatures w14:val="none"/>
          </w:rPr>
          <w:t>e</w:t>
        </w:r>
        <w:r w:rsidR="0088244B" w:rsidRPr="00C227AA">
          <w:rPr>
            <w:rStyle w:val="Hyperlink"/>
            <w:rFonts w:ascii="Arial" w:eastAsia="Times New Roman" w:hAnsi="Arial" w:cs="Arial"/>
            <w:kern w:val="0"/>
            <w14:ligatures w14:val="none"/>
          </w:rPr>
          <w:t>ness Month and International Overdose Awareness Day</w:t>
        </w:r>
      </w:hyperlink>
    </w:p>
    <w:p w14:paraId="3AD47CFB" w14:textId="77777777" w:rsidR="0088244B" w:rsidRDefault="0088244B" w:rsidP="0088244B">
      <w:pPr>
        <w:rPr>
          <w:rFonts w:ascii="Arial" w:eastAsia="Times New Roman" w:hAnsi="Arial" w:cs="Arial"/>
          <w:b/>
          <w:bCs/>
          <w:color w:val="212121"/>
          <w:kern w:val="0"/>
          <w14:ligatures w14:val="none"/>
        </w:rPr>
      </w:pPr>
      <w:r w:rsidRPr="0088244B">
        <w:rPr>
          <w:rFonts w:ascii="Arial" w:eastAsia="Times New Roman" w:hAnsi="Arial" w:cs="Arial"/>
          <w:b/>
          <w:bCs/>
          <w:color w:val="212121"/>
          <w:kern w:val="0"/>
          <w14:ligatures w14:val="none"/>
        </w:rPr>
        <w:t> </w:t>
      </w:r>
    </w:p>
    <w:p w14:paraId="5BA18FF1" w14:textId="23F37764" w:rsidR="00356663" w:rsidRDefault="00356663" w:rsidP="0088244B">
      <w:pPr>
        <w:rPr>
          <w:rFonts w:ascii="Arial" w:eastAsia="Times New Roman" w:hAnsi="Arial" w:cs="Arial"/>
          <w:b/>
          <w:bCs/>
          <w:color w:val="212121"/>
          <w:kern w:val="0"/>
          <w14:ligatures w14:val="none"/>
        </w:rPr>
      </w:pPr>
      <w:r w:rsidRPr="00356663">
        <w:rPr>
          <w:rFonts w:ascii="Arial" w:eastAsia="Times New Roman" w:hAnsi="Arial" w:cs="Arial"/>
          <w:b/>
          <w:bCs/>
          <w:color w:val="212121"/>
          <w:kern w:val="0"/>
          <w14:ligatures w14:val="none"/>
        </w:rPr>
        <w:t>September is National Suicide Prevention Awareness Month</w:t>
      </w:r>
    </w:p>
    <w:p w14:paraId="7B5AF2EE" w14:textId="77777777" w:rsidR="00356663" w:rsidRDefault="00356663" w:rsidP="0088244B">
      <w:pPr>
        <w:rPr>
          <w:rFonts w:ascii="Arial" w:eastAsia="Times New Roman" w:hAnsi="Arial" w:cs="Arial"/>
          <w:b/>
          <w:bCs/>
          <w:color w:val="212121"/>
          <w:kern w:val="0"/>
          <w14:ligatures w14:val="none"/>
        </w:rPr>
      </w:pPr>
    </w:p>
    <w:p w14:paraId="1D06EDA2" w14:textId="7F16E26F" w:rsidR="00356663" w:rsidRPr="00356663" w:rsidRDefault="00356663" w:rsidP="00356663">
      <w:pPr>
        <w:rPr>
          <w:rFonts w:ascii="Arial" w:eastAsia="Times New Roman" w:hAnsi="Arial" w:cs="Arial"/>
          <w:color w:val="212121"/>
          <w:kern w:val="0"/>
          <w14:ligatures w14:val="none"/>
        </w:rPr>
      </w:pPr>
      <w:r w:rsidRPr="00356663">
        <w:rPr>
          <w:rFonts w:ascii="Arial" w:eastAsia="Times New Roman" w:hAnsi="Arial" w:cs="Arial"/>
          <w:color w:val="212121"/>
          <w:kern w:val="0"/>
          <w14:ligatures w14:val="none"/>
        </w:rPr>
        <w:t>September is National Suicide Prevention Awareness Month. If you or a loved one needs support, the National Suicide Prevention Lifeline is available to you: 1-800-273-8255</w:t>
      </w:r>
      <w:r w:rsidR="00C227AA">
        <w:rPr>
          <w:rFonts w:ascii="Arial" w:eastAsia="Times New Roman" w:hAnsi="Arial" w:cs="Arial"/>
          <w:color w:val="212121"/>
          <w:kern w:val="0"/>
          <w14:ligatures w14:val="none"/>
        </w:rPr>
        <w:t xml:space="preserve">. </w:t>
      </w:r>
      <w:r w:rsidRPr="00356663">
        <w:rPr>
          <w:rFonts w:ascii="Arial" w:eastAsia="Times New Roman" w:hAnsi="Arial" w:cs="Arial"/>
          <w:color w:val="212121"/>
          <w:kern w:val="0"/>
          <w14:ligatures w14:val="none"/>
        </w:rPr>
        <w:t>We can all help prevent suicide. The Lifeline provides 24/7, free and confidential support for people in distress, prevention and crisis resources for you or your loved ones, and best practices for professionals.</w:t>
      </w:r>
    </w:p>
    <w:p w14:paraId="2DD71773" w14:textId="77777777" w:rsidR="00356663" w:rsidRPr="00356663" w:rsidRDefault="00356663" w:rsidP="00356663">
      <w:pPr>
        <w:rPr>
          <w:rFonts w:ascii="Arial" w:eastAsia="Times New Roman" w:hAnsi="Arial" w:cs="Arial"/>
          <w:b/>
          <w:bCs/>
          <w:color w:val="212121"/>
          <w:kern w:val="0"/>
          <w14:ligatures w14:val="none"/>
        </w:rPr>
      </w:pPr>
      <w:r w:rsidRPr="00356663">
        <w:rPr>
          <w:rFonts w:ascii="Arial" w:eastAsia="Times New Roman" w:hAnsi="Arial" w:cs="Arial"/>
          <w:b/>
          <w:bCs/>
          <w:color w:val="212121"/>
          <w:kern w:val="0"/>
          <w14:ligatures w14:val="none"/>
        </w:rPr>
        <w:t>For resources, please visit:</w:t>
      </w:r>
    </w:p>
    <w:p w14:paraId="2FAB6813" w14:textId="77777777" w:rsidR="00356663" w:rsidRPr="00356663" w:rsidRDefault="00C227AA" w:rsidP="00356663">
      <w:pPr>
        <w:numPr>
          <w:ilvl w:val="0"/>
          <w:numId w:val="1"/>
        </w:numPr>
        <w:tabs>
          <w:tab w:val="clear" w:pos="360"/>
          <w:tab w:val="num" w:pos="720"/>
        </w:tabs>
        <w:rPr>
          <w:rFonts w:ascii="Arial" w:eastAsia="Times New Roman" w:hAnsi="Arial" w:cs="Arial"/>
          <w:color w:val="212121"/>
          <w:kern w:val="0"/>
          <w14:ligatures w14:val="none"/>
        </w:rPr>
      </w:pPr>
      <w:hyperlink r:id="rId8" w:tgtFrame="_blank" w:tooltip="https://suicidepreventionlifeline.org/promote-national-suicide-prevention-month/" w:history="1">
        <w:r w:rsidR="00356663" w:rsidRPr="00356663">
          <w:rPr>
            <w:rStyle w:val="Hyperlink"/>
            <w:rFonts w:ascii="Arial" w:eastAsia="Times New Roman" w:hAnsi="Arial" w:cs="Arial"/>
            <w:kern w:val="0"/>
            <w14:ligatures w14:val="none"/>
          </w:rPr>
          <w:t>https://suicidep</w:t>
        </w:r>
        <w:r w:rsidR="00356663" w:rsidRPr="00356663">
          <w:rPr>
            <w:rStyle w:val="Hyperlink"/>
            <w:rFonts w:ascii="Arial" w:eastAsia="Times New Roman" w:hAnsi="Arial" w:cs="Arial"/>
            <w:kern w:val="0"/>
            <w14:ligatures w14:val="none"/>
          </w:rPr>
          <w:t>r</w:t>
        </w:r>
        <w:r w:rsidR="00356663" w:rsidRPr="00356663">
          <w:rPr>
            <w:rStyle w:val="Hyperlink"/>
            <w:rFonts w:ascii="Arial" w:eastAsia="Times New Roman" w:hAnsi="Arial" w:cs="Arial"/>
            <w:kern w:val="0"/>
            <w14:ligatures w14:val="none"/>
          </w:rPr>
          <w:t>ev</w:t>
        </w:r>
        <w:r w:rsidR="00356663" w:rsidRPr="00356663">
          <w:rPr>
            <w:rStyle w:val="Hyperlink"/>
            <w:rFonts w:ascii="Arial" w:eastAsia="Times New Roman" w:hAnsi="Arial" w:cs="Arial"/>
            <w:kern w:val="0"/>
            <w14:ligatures w14:val="none"/>
          </w:rPr>
          <w:t>e</w:t>
        </w:r>
        <w:r w:rsidR="00356663" w:rsidRPr="00356663">
          <w:rPr>
            <w:rStyle w:val="Hyperlink"/>
            <w:rFonts w:ascii="Arial" w:eastAsia="Times New Roman" w:hAnsi="Arial" w:cs="Arial"/>
            <w:kern w:val="0"/>
            <w14:ligatures w14:val="none"/>
          </w:rPr>
          <w:t>ntionlifeline.org/promote-national-suicide-prevention-month/</w:t>
        </w:r>
      </w:hyperlink>
    </w:p>
    <w:p w14:paraId="5DC47DD0" w14:textId="77777777" w:rsidR="00356663" w:rsidRPr="00356663" w:rsidRDefault="00C227AA" w:rsidP="00356663">
      <w:pPr>
        <w:numPr>
          <w:ilvl w:val="0"/>
          <w:numId w:val="1"/>
        </w:numPr>
        <w:tabs>
          <w:tab w:val="clear" w:pos="360"/>
          <w:tab w:val="num" w:pos="720"/>
        </w:tabs>
        <w:rPr>
          <w:rFonts w:ascii="Arial" w:eastAsia="Times New Roman" w:hAnsi="Arial" w:cs="Arial"/>
          <w:color w:val="212121"/>
          <w:kern w:val="0"/>
          <w14:ligatures w14:val="none"/>
        </w:rPr>
      </w:pPr>
      <w:hyperlink r:id="rId9" w:tgtFrame="_blank" w:tooltip="https://www.bethe1to.com/?_ga=2.202412946.2037725760.1632240281-2095456634.1632240281" w:history="1">
        <w:r w:rsidR="00356663" w:rsidRPr="00356663">
          <w:rPr>
            <w:rStyle w:val="Hyperlink"/>
            <w:rFonts w:ascii="Arial" w:eastAsia="Times New Roman" w:hAnsi="Arial" w:cs="Arial"/>
            <w:kern w:val="0"/>
            <w14:ligatures w14:val="none"/>
          </w:rPr>
          <w:t>https://www.b</w:t>
        </w:r>
        <w:r w:rsidR="00356663" w:rsidRPr="00356663">
          <w:rPr>
            <w:rStyle w:val="Hyperlink"/>
            <w:rFonts w:ascii="Arial" w:eastAsia="Times New Roman" w:hAnsi="Arial" w:cs="Arial"/>
            <w:kern w:val="0"/>
            <w14:ligatures w14:val="none"/>
          </w:rPr>
          <w:t>e</w:t>
        </w:r>
        <w:r w:rsidR="00356663" w:rsidRPr="00356663">
          <w:rPr>
            <w:rStyle w:val="Hyperlink"/>
            <w:rFonts w:ascii="Arial" w:eastAsia="Times New Roman" w:hAnsi="Arial" w:cs="Arial"/>
            <w:kern w:val="0"/>
            <w14:ligatures w14:val="none"/>
          </w:rPr>
          <w:t>th</w:t>
        </w:r>
        <w:r w:rsidR="00356663" w:rsidRPr="00356663">
          <w:rPr>
            <w:rStyle w:val="Hyperlink"/>
            <w:rFonts w:ascii="Arial" w:eastAsia="Times New Roman" w:hAnsi="Arial" w:cs="Arial"/>
            <w:kern w:val="0"/>
            <w14:ligatures w14:val="none"/>
          </w:rPr>
          <w:t>e</w:t>
        </w:r>
        <w:r w:rsidR="00356663" w:rsidRPr="00356663">
          <w:rPr>
            <w:rStyle w:val="Hyperlink"/>
            <w:rFonts w:ascii="Arial" w:eastAsia="Times New Roman" w:hAnsi="Arial" w:cs="Arial"/>
            <w:kern w:val="0"/>
            <w14:ligatures w14:val="none"/>
          </w:rPr>
          <w:t>1to.com/?_ga=2.202412946.2037725760.1632240281-2095456634.1632240281</w:t>
        </w:r>
      </w:hyperlink>
    </w:p>
    <w:p w14:paraId="6B49FD70" w14:textId="77777777" w:rsidR="00356663" w:rsidRDefault="00C227AA" w:rsidP="00356663">
      <w:pPr>
        <w:numPr>
          <w:ilvl w:val="0"/>
          <w:numId w:val="1"/>
        </w:numPr>
        <w:rPr>
          <w:rFonts w:ascii="Arial" w:eastAsia="Times New Roman" w:hAnsi="Arial" w:cs="Arial"/>
          <w:color w:val="212121"/>
          <w:kern w:val="0"/>
          <w14:ligatures w14:val="none"/>
        </w:rPr>
      </w:pPr>
      <w:hyperlink r:id="rId10" w:tgtFrame="_blank" w:tooltip="https://suicidepreventionlifeline.org/help-yourself/lgbtq/" w:history="1">
        <w:r w:rsidR="00356663" w:rsidRPr="00356663">
          <w:rPr>
            <w:rStyle w:val="Hyperlink"/>
            <w:rFonts w:ascii="Arial" w:eastAsia="Times New Roman" w:hAnsi="Arial" w:cs="Arial"/>
            <w:kern w:val="0"/>
            <w14:ligatures w14:val="none"/>
          </w:rPr>
          <w:t>https://suicidepre</w:t>
        </w:r>
        <w:r w:rsidR="00356663" w:rsidRPr="00356663">
          <w:rPr>
            <w:rStyle w:val="Hyperlink"/>
            <w:rFonts w:ascii="Arial" w:eastAsia="Times New Roman" w:hAnsi="Arial" w:cs="Arial"/>
            <w:kern w:val="0"/>
            <w14:ligatures w14:val="none"/>
          </w:rPr>
          <w:t>v</w:t>
        </w:r>
        <w:r w:rsidR="00356663" w:rsidRPr="00356663">
          <w:rPr>
            <w:rStyle w:val="Hyperlink"/>
            <w:rFonts w:ascii="Arial" w:eastAsia="Times New Roman" w:hAnsi="Arial" w:cs="Arial"/>
            <w:kern w:val="0"/>
            <w14:ligatures w14:val="none"/>
          </w:rPr>
          <w:t>entionlifeline.org/help-yourself/lgbtq/</w:t>
        </w:r>
      </w:hyperlink>
    </w:p>
    <w:p w14:paraId="0391C691" w14:textId="77777777" w:rsidR="00356663" w:rsidRDefault="00356663" w:rsidP="00356663">
      <w:pPr>
        <w:ind w:left="360"/>
        <w:rPr>
          <w:rFonts w:ascii="Arial" w:eastAsia="Times New Roman" w:hAnsi="Arial" w:cs="Arial"/>
          <w:color w:val="212121"/>
          <w:kern w:val="0"/>
          <w14:ligatures w14:val="none"/>
        </w:rPr>
      </w:pPr>
    </w:p>
    <w:p w14:paraId="101E96CF" w14:textId="4F3CE947" w:rsidR="009D6752" w:rsidRDefault="00356663" w:rsidP="0088244B">
      <w:pPr>
        <w:rPr>
          <w:rFonts w:ascii="Arial" w:eastAsia="Times New Roman" w:hAnsi="Arial" w:cs="Arial"/>
          <w:color w:val="212121"/>
          <w:kern w:val="0"/>
          <w14:ligatures w14:val="none"/>
        </w:rPr>
      </w:pPr>
      <w:r w:rsidRPr="00C227AA">
        <w:rPr>
          <w:rFonts w:ascii="Arial" w:eastAsia="Times New Roman" w:hAnsi="Arial" w:cs="Arial"/>
          <w:kern w:val="0"/>
          <w14:ligatures w14:val="none"/>
        </w:rPr>
        <w:t>September is National Suicide Prevention Awareness Month</w:t>
      </w:r>
      <w:r w:rsidR="00C227AA">
        <w:rPr>
          <w:rFonts w:ascii="Arial" w:eastAsia="Times New Roman" w:hAnsi="Arial" w:cs="Arial"/>
          <w:kern w:val="0"/>
          <w14:ligatures w14:val="none"/>
        </w:rPr>
        <w:t xml:space="preserve">, to access the National Hispanic/ Latino Suicide Prevention Toolkit click </w:t>
      </w:r>
      <w:hyperlink r:id="rId11" w:history="1">
        <w:r w:rsidR="00C227AA" w:rsidRPr="00C227AA">
          <w:rPr>
            <w:rStyle w:val="Hyperlink"/>
            <w:rFonts w:ascii="Arial" w:eastAsia="Times New Roman" w:hAnsi="Arial" w:cs="Arial"/>
            <w:kern w:val="0"/>
            <w14:ligatures w14:val="none"/>
          </w:rPr>
          <w:t>he</w:t>
        </w:r>
        <w:r w:rsidR="00C227AA" w:rsidRPr="00C227AA">
          <w:rPr>
            <w:rStyle w:val="Hyperlink"/>
            <w:rFonts w:ascii="Arial" w:eastAsia="Times New Roman" w:hAnsi="Arial" w:cs="Arial"/>
            <w:kern w:val="0"/>
            <w14:ligatures w14:val="none"/>
          </w:rPr>
          <w:t>r</w:t>
        </w:r>
        <w:r w:rsidR="00C227AA" w:rsidRPr="00C227AA">
          <w:rPr>
            <w:rStyle w:val="Hyperlink"/>
            <w:rFonts w:ascii="Arial" w:eastAsia="Times New Roman" w:hAnsi="Arial" w:cs="Arial"/>
            <w:kern w:val="0"/>
            <w14:ligatures w14:val="none"/>
          </w:rPr>
          <w:t>e</w:t>
        </w:r>
      </w:hyperlink>
      <w:r w:rsidR="00C227AA">
        <w:rPr>
          <w:rFonts w:ascii="Arial" w:eastAsia="Times New Roman" w:hAnsi="Arial" w:cs="Arial"/>
          <w:kern w:val="0"/>
          <w14:ligatures w14:val="none"/>
        </w:rPr>
        <w:t>.</w:t>
      </w:r>
    </w:p>
    <w:p w14:paraId="69CD6FC8" w14:textId="5C99B76C" w:rsidR="0088244B" w:rsidRPr="009D6752" w:rsidRDefault="0088244B" w:rsidP="0088244B">
      <w:pPr>
        <w:rPr>
          <w:rFonts w:ascii="Arial" w:eastAsia="Times New Roman" w:hAnsi="Arial" w:cs="Arial"/>
          <w:color w:val="212121"/>
          <w:kern w:val="0"/>
          <w14:ligatures w14:val="none"/>
        </w:rPr>
      </w:pPr>
      <w:r w:rsidRPr="0088244B">
        <w:rPr>
          <w:rFonts w:ascii="Arial" w:eastAsia="Times New Roman" w:hAnsi="Arial" w:cs="Arial"/>
          <w:b/>
          <w:bCs/>
          <w:color w:val="212121"/>
          <w:kern w:val="0"/>
          <w14:ligatures w14:val="none"/>
        </w:rPr>
        <w:lastRenderedPageBreak/>
        <w:t>UPCOMING PRODUCTS </w:t>
      </w:r>
    </w:p>
    <w:p w14:paraId="094631F0" w14:textId="77777777" w:rsidR="0088244B" w:rsidRPr="0088244B" w:rsidRDefault="0088244B" w:rsidP="0088244B">
      <w:pPr>
        <w:rPr>
          <w:rFonts w:ascii="Calibri" w:eastAsia="Times New Roman" w:hAnsi="Calibri" w:cs="Calibri"/>
          <w:color w:val="212121"/>
          <w:kern w:val="0"/>
          <w:sz w:val="22"/>
          <w:szCs w:val="22"/>
          <w14:ligatures w14:val="none"/>
        </w:rPr>
      </w:pPr>
      <w:r w:rsidRPr="0088244B">
        <w:rPr>
          <w:rFonts w:ascii="Arial" w:eastAsia="Times New Roman" w:hAnsi="Arial" w:cs="Arial"/>
          <w:b/>
          <w:bCs/>
          <w:color w:val="212121"/>
          <w:kern w:val="0"/>
          <w14:ligatures w14:val="none"/>
        </w:rPr>
        <w:t> </w:t>
      </w:r>
    </w:p>
    <w:p w14:paraId="4056DB69" w14:textId="77777777" w:rsidR="0053001A" w:rsidRDefault="0088244B" w:rsidP="0088244B">
      <w:pPr>
        <w:rPr>
          <w:rFonts w:ascii="Arial" w:eastAsia="Times New Roman" w:hAnsi="Arial" w:cs="Arial"/>
          <w:color w:val="212121"/>
          <w:kern w:val="0"/>
          <w14:ligatures w14:val="none"/>
        </w:rPr>
      </w:pPr>
      <w:r w:rsidRPr="0088244B">
        <w:rPr>
          <w:rFonts w:ascii="Arial" w:eastAsia="Times New Roman" w:hAnsi="Arial" w:cs="Arial"/>
          <w:color w:val="212121"/>
          <w:kern w:val="0"/>
          <w14:ligatures w14:val="none"/>
        </w:rPr>
        <w:t xml:space="preserve">New podcasts are now available on Apple Podcasts and Spotify. In addition to a series of short videos highlighting </w:t>
      </w:r>
      <w:r w:rsidR="0053001A">
        <w:rPr>
          <w:rFonts w:ascii="Arial" w:eastAsia="Times New Roman" w:hAnsi="Arial" w:cs="Arial"/>
          <w:color w:val="212121"/>
          <w:kern w:val="0"/>
          <w14:ligatures w14:val="none"/>
        </w:rPr>
        <w:t xml:space="preserve">Adverse Childhood Experiences (ACEs), Risk and Protective Factors among Hispanic/Latino Youth, and Domestic Violence Prevention in Hispanic and Latino Communities. </w:t>
      </w:r>
    </w:p>
    <w:p w14:paraId="3C799EE0" w14:textId="77777777" w:rsidR="0053001A" w:rsidRDefault="0053001A" w:rsidP="0088244B">
      <w:pPr>
        <w:rPr>
          <w:rFonts w:ascii="Arial" w:eastAsia="Times New Roman" w:hAnsi="Arial" w:cs="Arial"/>
          <w:color w:val="212121"/>
          <w:kern w:val="0"/>
          <w14:ligatures w14:val="none"/>
        </w:rPr>
      </w:pPr>
    </w:p>
    <w:p w14:paraId="64F67557" w14:textId="31F21D74" w:rsidR="0088244B" w:rsidRPr="0088244B" w:rsidRDefault="0053001A" w:rsidP="0088244B">
      <w:pPr>
        <w:rPr>
          <w:rFonts w:ascii="Calibri" w:eastAsia="Times New Roman" w:hAnsi="Calibri" w:cs="Calibri"/>
          <w:color w:val="212121"/>
          <w:kern w:val="0"/>
          <w:sz w:val="22"/>
          <w:szCs w:val="22"/>
          <w14:ligatures w14:val="none"/>
        </w:rPr>
      </w:pPr>
      <w:r w:rsidRPr="0053001A">
        <w:rPr>
          <w:rFonts w:ascii="Arial" w:eastAsia="Times New Roman" w:hAnsi="Arial" w:cs="Arial"/>
          <w:color w:val="212121"/>
          <w:kern w:val="0"/>
          <w14:ligatures w14:val="none"/>
        </w:rPr>
        <w:t xml:space="preserve">Keep a lookout for our 5th and final National Hispanic/Latino ATTC and PTTC newsletter, "Cultivating Wellness: A Newsletter Celebrating Latino Behavioral Health.” In this issue, the American Foundation for Suicide Prevention will provide information and resources pertaining to Minority Health Month and Suicide Prevention Month through the lens of Hispanic Heritage Month. </w:t>
      </w:r>
      <w:r w:rsidR="00C227AA">
        <w:rPr>
          <w:rFonts w:ascii="Arial" w:eastAsia="Times New Roman" w:hAnsi="Arial" w:cs="Arial"/>
          <w:color w:val="212121"/>
          <w:kern w:val="0"/>
          <w14:ligatures w14:val="none"/>
        </w:rPr>
        <w:t xml:space="preserve">Our upcoming products can be found at this </w:t>
      </w:r>
      <w:hyperlink r:id="rId12" w:history="1">
        <w:r w:rsidR="00C227AA" w:rsidRPr="00C227AA">
          <w:rPr>
            <w:rStyle w:val="Hyperlink"/>
            <w:rFonts w:ascii="Arial" w:eastAsia="Times New Roman" w:hAnsi="Arial" w:cs="Arial"/>
            <w:kern w:val="0"/>
            <w14:ligatures w14:val="none"/>
          </w:rPr>
          <w:t>lin</w:t>
        </w:r>
        <w:r w:rsidR="00C227AA" w:rsidRPr="00C227AA">
          <w:rPr>
            <w:rStyle w:val="Hyperlink"/>
            <w:rFonts w:ascii="Arial" w:eastAsia="Times New Roman" w:hAnsi="Arial" w:cs="Arial"/>
            <w:kern w:val="0"/>
            <w14:ligatures w14:val="none"/>
          </w:rPr>
          <w:t>k</w:t>
        </w:r>
      </w:hyperlink>
      <w:r w:rsidR="00C227AA">
        <w:rPr>
          <w:rFonts w:ascii="Arial" w:eastAsia="Times New Roman" w:hAnsi="Arial" w:cs="Arial"/>
          <w:color w:val="212121"/>
          <w:kern w:val="0"/>
          <w14:ligatures w14:val="none"/>
        </w:rPr>
        <w:t>!</w:t>
      </w:r>
    </w:p>
    <w:p w14:paraId="0BF8BCC8" w14:textId="77777777" w:rsidR="00C227AA" w:rsidRDefault="00C227AA" w:rsidP="0088244B">
      <w:pPr>
        <w:shd w:val="clear" w:color="auto" w:fill="FFFFFF"/>
        <w:rPr>
          <w:rFonts w:ascii="Arial" w:eastAsia="Times New Roman" w:hAnsi="Arial" w:cs="Arial"/>
          <w:b/>
          <w:bCs/>
          <w:color w:val="000000"/>
          <w:kern w:val="0"/>
          <w14:ligatures w14:val="none"/>
        </w:rPr>
      </w:pPr>
    </w:p>
    <w:p w14:paraId="5E006A70" w14:textId="3060C881" w:rsidR="0088244B" w:rsidRPr="0088244B" w:rsidRDefault="0088244B" w:rsidP="0088244B">
      <w:pPr>
        <w:shd w:val="clear" w:color="auto" w:fill="FFFFFF"/>
        <w:rPr>
          <w:rFonts w:ascii="Calibri" w:eastAsia="Times New Roman" w:hAnsi="Calibri" w:cs="Calibri"/>
          <w:color w:val="212121"/>
          <w:kern w:val="0"/>
          <w:sz w:val="22"/>
          <w:szCs w:val="22"/>
          <w14:ligatures w14:val="none"/>
        </w:rPr>
      </w:pPr>
      <w:r w:rsidRPr="0088244B">
        <w:rPr>
          <w:rFonts w:ascii="Arial" w:eastAsia="Times New Roman" w:hAnsi="Arial" w:cs="Arial"/>
          <w:b/>
          <w:bCs/>
          <w:color w:val="000000"/>
          <w:kern w:val="0"/>
          <w14:ligatures w14:val="none"/>
        </w:rPr>
        <w:t>Listen to our podcast @ </w:t>
      </w:r>
      <w:hyperlink r:id="rId13" w:tooltip="https://open.spotify.com/show/5PlPUYmqKWccP3w21P2aJb" w:history="1">
        <w:r w:rsidRPr="0088244B">
          <w:rPr>
            <w:rFonts w:ascii="Arial" w:eastAsia="Times New Roman" w:hAnsi="Arial" w:cs="Arial"/>
            <w:color w:val="0000FF"/>
            <w:kern w:val="0"/>
            <w:u w:val="single"/>
            <w14:ligatures w14:val="none"/>
          </w:rPr>
          <w:t xml:space="preserve">Latinos Con </w:t>
        </w:r>
        <w:proofErr w:type="spellStart"/>
        <w:r w:rsidRPr="0088244B">
          <w:rPr>
            <w:rFonts w:ascii="Arial" w:eastAsia="Times New Roman" w:hAnsi="Arial" w:cs="Arial"/>
            <w:color w:val="0000FF"/>
            <w:kern w:val="0"/>
            <w:u w:val="single"/>
            <w14:ligatures w14:val="none"/>
          </w:rPr>
          <w:t>Voz</w:t>
        </w:r>
        <w:proofErr w:type="spellEnd"/>
        <w:r w:rsidRPr="0088244B">
          <w:rPr>
            <w:rFonts w:ascii="Arial" w:eastAsia="Times New Roman" w:hAnsi="Arial" w:cs="Arial"/>
            <w:color w:val="0000FF"/>
            <w:kern w:val="0"/>
            <w:u w:val="single"/>
            <w14:ligatures w14:val="none"/>
          </w:rPr>
          <w:t xml:space="preserve"> | Podcast on Spotify</w:t>
        </w:r>
      </w:hyperlink>
    </w:p>
    <w:p w14:paraId="44548059" w14:textId="0C730EA4" w:rsidR="00697A9D" w:rsidRDefault="00697A9D"/>
    <w:p w14:paraId="35054EAB" w14:textId="77777777" w:rsidR="0053001A" w:rsidRDefault="0053001A"/>
    <w:sectPr w:rsidR="0053001A" w:rsidSect="0035666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04A39"/>
    <w:multiLevelType w:val="multilevel"/>
    <w:tmpl w:val="49F225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1471244"/>
    <w:multiLevelType w:val="multilevel"/>
    <w:tmpl w:val="C8F4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4B"/>
    <w:rsid w:val="0002239F"/>
    <w:rsid w:val="000508E0"/>
    <w:rsid w:val="00121977"/>
    <w:rsid w:val="00356663"/>
    <w:rsid w:val="0053001A"/>
    <w:rsid w:val="00632C5D"/>
    <w:rsid w:val="00697A9D"/>
    <w:rsid w:val="007D166E"/>
    <w:rsid w:val="0088244B"/>
    <w:rsid w:val="009D6752"/>
    <w:rsid w:val="00BA655E"/>
    <w:rsid w:val="00C2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CA54B"/>
  <w15:chartTrackingRefBased/>
  <w15:docId w15:val="{9DEC8ED3-5843-D14E-9464-E6ABB222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244B"/>
  </w:style>
  <w:style w:type="character" w:styleId="Hyperlink">
    <w:name w:val="Hyperlink"/>
    <w:basedOn w:val="DefaultParagraphFont"/>
    <w:uiPriority w:val="99"/>
    <w:unhideWhenUsed/>
    <w:rsid w:val="0088244B"/>
    <w:rPr>
      <w:color w:val="0000FF"/>
      <w:u w:val="single"/>
    </w:rPr>
  </w:style>
  <w:style w:type="character" w:styleId="UnresolvedMention">
    <w:name w:val="Unresolved Mention"/>
    <w:basedOn w:val="DefaultParagraphFont"/>
    <w:uiPriority w:val="99"/>
    <w:semiHidden/>
    <w:unhideWhenUsed/>
    <w:rsid w:val="00356663"/>
    <w:rPr>
      <w:color w:val="605E5C"/>
      <w:shd w:val="clear" w:color="auto" w:fill="E1DFDD"/>
    </w:rPr>
  </w:style>
  <w:style w:type="paragraph" w:styleId="ListParagraph">
    <w:name w:val="List Paragraph"/>
    <w:basedOn w:val="Normal"/>
    <w:uiPriority w:val="34"/>
    <w:qFormat/>
    <w:rsid w:val="00356663"/>
    <w:pPr>
      <w:ind w:left="720"/>
      <w:contextualSpacing/>
    </w:pPr>
  </w:style>
  <w:style w:type="character" w:styleId="FollowedHyperlink">
    <w:name w:val="FollowedHyperlink"/>
    <w:basedOn w:val="DefaultParagraphFont"/>
    <w:uiPriority w:val="99"/>
    <w:semiHidden/>
    <w:unhideWhenUsed/>
    <w:rsid w:val="00356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015">
      <w:bodyDiv w:val="1"/>
      <w:marLeft w:val="0"/>
      <w:marRight w:val="0"/>
      <w:marTop w:val="0"/>
      <w:marBottom w:val="0"/>
      <w:divBdr>
        <w:top w:val="none" w:sz="0" w:space="0" w:color="auto"/>
        <w:left w:val="none" w:sz="0" w:space="0" w:color="auto"/>
        <w:bottom w:val="none" w:sz="0" w:space="0" w:color="auto"/>
        <w:right w:val="none" w:sz="0" w:space="0" w:color="auto"/>
      </w:divBdr>
    </w:div>
    <w:div w:id="317274556">
      <w:bodyDiv w:val="1"/>
      <w:marLeft w:val="0"/>
      <w:marRight w:val="0"/>
      <w:marTop w:val="0"/>
      <w:marBottom w:val="0"/>
      <w:divBdr>
        <w:top w:val="none" w:sz="0" w:space="0" w:color="auto"/>
        <w:left w:val="none" w:sz="0" w:space="0" w:color="auto"/>
        <w:bottom w:val="none" w:sz="0" w:space="0" w:color="auto"/>
        <w:right w:val="none" w:sz="0" w:space="0" w:color="auto"/>
      </w:divBdr>
    </w:div>
    <w:div w:id="659307208">
      <w:bodyDiv w:val="1"/>
      <w:marLeft w:val="0"/>
      <w:marRight w:val="0"/>
      <w:marTop w:val="0"/>
      <w:marBottom w:val="0"/>
      <w:divBdr>
        <w:top w:val="none" w:sz="0" w:space="0" w:color="auto"/>
        <w:left w:val="none" w:sz="0" w:space="0" w:color="auto"/>
        <w:bottom w:val="none" w:sz="0" w:space="0" w:color="auto"/>
        <w:right w:val="none" w:sz="0" w:space="0" w:color="auto"/>
      </w:divBdr>
    </w:div>
    <w:div w:id="1117525612">
      <w:bodyDiv w:val="1"/>
      <w:marLeft w:val="0"/>
      <w:marRight w:val="0"/>
      <w:marTop w:val="0"/>
      <w:marBottom w:val="0"/>
      <w:divBdr>
        <w:top w:val="none" w:sz="0" w:space="0" w:color="auto"/>
        <w:left w:val="none" w:sz="0" w:space="0" w:color="auto"/>
        <w:bottom w:val="none" w:sz="0" w:space="0" w:color="auto"/>
        <w:right w:val="none" w:sz="0" w:space="0" w:color="auto"/>
      </w:divBdr>
    </w:div>
    <w:div w:id="2070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icidepreventionlifeline.org/promote-national-suicide-prevention-month/" TargetMode="External"/><Relationship Id="rId13" Type="http://schemas.openxmlformats.org/officeDocument/2006/relationships/hyperlink" Target="https://open.spotify.com/show/5PlPUYmqKWccP3w21P2aJb" TargetMode="External"/><Relationship Id="rId3" Type="http://schemas.openxmlformats.org/officeDocument/2006/relationships/settings" Target="settings.xml"/><Relationship Id="rId7" Type="http://schemas.openxmlformats.org/officeDocument/2006/relationships/hyperlink" Target="https://pttcnetwork.org/centers/national-hispanic-latino-pttc/product/august-overdose-awareness-month-and-international" TargetMode="External"/><Relationship Id="rId12" Type="http://schemas.openxmlformats.org/officeDocument/2006/relationships/hyperlink" Target="https://pttcnetwork.org/centers/content/national-hispanic-latino-pt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etc.caspio.com/dp/050e700090280c9da9194a3daf9c?ER_ID=20016642" TargetMode="External"/><Relationship Id="rId11" Type="http://schemas.openxmlformats.org/officeDocument/2006/relationships/hyperlink" Target="https://pttcnetwork.org/centers/national-hispanic-latino-pttc/product/suicide-prevention-toolkit" TargetMode="External"/><Relationship Id="rId5" Type="http://schemas.openxmlformats.org/officeDocument/2006/relationships/hyperlink" Target="https://paetc.caspio.com/dp/050e700090280c9da9194a3daf9c?ER_ID=20016641" TargetMode="External"/><Relationship Id="rId15" Type="http://schemas.openxmlformats.org/officeDocument/2006/relationships/theme" Target="theme/theme1.xml"/><Relationship Id="rId10" Type="http://schemas.openxmlformats.org/officeDocument/2006/relationships/hyperlink" Target="https://suicidepreventionlifeline.org/help-yourself/lgbtq/" TargetMode="External"/><Relationship Id="rId4" Type="http://schemas.openxmlformats.org/officeDocument/2006/relationships/webSettings" Target="webSettings.xml"/><Relationship Id="rId9" Type="http://schemas.openxmlformats.org/officeDocument/2006/relationships/hyperlink" Target="https://www.bethe1to.com/?_ga=2.202412946.2037725760.1632240281-2095456634.16322402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Chavez-Mancillas</dc:creator>
  <cp:keywords/>
  <dc:description/>
  <cp:lastModifiedBy>Elizabeth Rodriguez</cp:lastModifiedBy>
  <cp:revision>2</cp:revision>
  <dcterms:created xsi:type="dcterms:W3CDTF">2023-08-17T17:30:00Z</dcterms:created>
  <dcterms:modified xsi:type="dcterms:W3CDTF">2023-08-17T17:30:00Z</dcterms:modified>
</cp:coreProperties>
</file>