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E181" w14:textId="4262D343" w:rsidR="00582AD1" w:rsidRDefault="00CD4A5F" w:rsidP="00582AD1">
      <w:pPr>
        <w:ind w:left="720" w:hanging="360"/>
        <w:jc w:val="both"/>
      </w:pPr>
      <w:bookmarkStart w:id="0" w:name="_Hlk153188419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FF97D8" wp14:editId="48AB9534">
            <wp:simplePos x="0" y="0"/>
            <wp:positionH relativeFrom="column">
              <wp:posOffset>-426720</wp:posOffset>
            </wp:positionH>
            <wp:positionV relativeFrom="page">
              <wp:posOffset>213360</wp:posOffset>
            </wp:positionV>
            <wp:extent cx="594360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531" y="21231"/>
                <wp:lineTo x="21531" y="0"/>
                <wp:lineTo x="0" y="0"/>
              </wp:wrapPolygon>
            </wp:wrapTight>
            <wp:docPr id="793796531" name="Picture 2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96531" name="Picture 2" descr="A white background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C07CE" w14:textId="77777777" w:rsidR="00582AD1" w:rsidRDefault="00582AD1" w:rsidP="00582AD1">
      <w:pPr>
        <w:jc w:val="both"/>
      </w:pPr>
    </w:p>
    <w:p w14:paraId="68A82961" w14:textId="77777777" w:rsidR="00582AD1" w:rsidRDefault="00582AD1" w:rsidP="00582AD1">
      <w:pPr>
        <w:jc w:val="both"/>
      </w:pPr>
    </w:p>
    <w:p w14:paraId="71A54F08" w14:textId="1B754ED8" w:rsidR="00582AD1" w:rsidRPr="00582AD1" w:rsidRDefault="00582AD1" w:rsidP="00582AD1">
      <w:pPr>
        <w:spacing w:after="0"/>
        <w:jc w:val="center"/>
        <w:rPr>
          <w:b/>
          <w:bCs/>
          <w:sz w:val="24"/>
          <w:szCs w:val="24"/>
        </w:rPr>
      </w:pPr>
      <w:r w:rsidRPr="00582AD1">
        <w:rPr>
          <w:b/>
          <w:bCs/>
          <w:sz w:val="24"/>
          <w:szCs w:val="24"/>
        </w:rPr>
        <w:t>PTTC Directors Meeting</w:t>
      </w:r>
    </w:p>
    <w:p w14:paraId="0650A5E4" w14:textId="6E530EBE" w:rsidR="00582AD1" w:rsidRDefault="00582AD1" w:rsidP="00582AD1">
      <w:pPr>
        <w:spacing w:after="0"/>
        <w:jc w:val="center"/>
      </w:pPr>
      <w:r>
        <w:t>December 13, 2023</w:t>
      </w:r>
    </w:p>
    <w:p w14:paraId="0260C490" w14:textId="299C5E2F" w:rsidR="00582AD1" w:rsidRDefault="00582AD1" w:rsidP="00582AD1">
      <w:pPr>
        <w:spacing w:after="0" w:line="276" w:lineRule="auto"/>
        <w:jc w:val="center"/>
      </w:pPr>
      <w:r>
        <w:t xml:space="preserve">Meeting URL: </w:t>
      </w:r>
      <w:r>
        <w:tab/>
      </w:r>
      <w:hyperlink r:id="rId6" w:history="1">
        <w:r w:rsidRPr="00B41528">
          <w:rPr>
            <w:rStyle w:val="Hyperlink"/>
          </w:rPr>
          <w:t>https://umsystem.zoom.us/j/98491495943?from=addon</w:t>
        </w:r>
      </w:hyperlink>
    </w:p>
    <w:p w14:paraId="234E119D" w14:textId="71EE0276" w:rsidR="00582AD1" w:rsidRDefault="00582AD1" w:rsidP="00582AD1">
      <w:pPr>
        <w:spacing w:after="0" w:line="276" w:lineRule="auto"/>
        <w:jc w:val="center"/>
      </w:pPr>
      <w:r>
        <w:t>3PM ET/2PM CT/1PM MT/12PM PT</w:t>
      </w:r>
    </w:p>
    <w:p w14:paraId="234E119D" w14:textId="71EE0276" w:rsidR="00582AD1" w:rsidRDefault="00582AD1" w:rsidP="00582AD1">
      <w:pPr>
        <w:spacing w:after="0"/>
        <w:jc w:val="center"/>
      </w:pPr>
      <w:r>
        <w:t xml:space="preserve">Meeting ID: </w:t>
      </w:r>
      <w:r>
        <w:t xml:space="preserve"> </w:t>
      </w:r>
      <w:r>
        <w:t>984 9149 5943</w:t>
      </w:r>
    </w:p>
    <w:p w14:paraId="7E05EFDF" w14:textId="77777777" w:rsidR="00582AD1" w:rsidRDefault="00582AD1" w:rsidP="00582AD1">
      <w:pPr>
        <w:spacing w:after="0"/>
        <w:jc w:val="center"/>
      </w:pPr>
    </w:p>
    <w:p w14:paraId="04291325" w14:textId="77777777" w:rsidR="00582AD1" w:rsidRDefault="00582AD1" w:rsidP="00582AD1">
      <w:pPr>
        <w:spacing w:after="0"/>
        <w:jc w:val="center"/>
      </w:pPr>
    </w:p>
    <w:p w14:paraId="73B204CA" w14:textId="0FE263E8" w:rsidR="00582AD1" w:rsidRPr="007030FB" w:rsidRDefault="007030FB" w:rsidP="00582AD1">
      <w:pPr>
        <w:pStyle w:val="ListParagraph"/>
        <w:numPr>
          <w:ilvl w:val="0"/>
          <w:numId w:val="2"/>
        </w:numPr>
        <w:jc w:val="both"/>
      </w:pPr>
      <w:r w:rsidRPr="007030FB">
        <w:t>Welcome, Review</w:t>
      </w:r>
      <w:r>
        <w:t xml:space="preserve"> of last </w:t>
      </w:r>
      <w:hyperlink r:id="rId7" w:history="1">
        <w:r w:rsidRPr="003623CC">
          <w:rPr>
            <w:rStyle w:val="Hyperlink"/>
          </w:rPr>
          <w:t>meeting notes</w:t>
        </w:r>
      </w:hyperlink>
    </w:p>
    <w:p w14:paraId="32FBB83D" w14:textId="22C5C25C" w:rsidR="003623CC" w:rsidRDefault="003623CC" w:rsidP="003623CC">
      <w:pPr>
        <w:pStyle w:val="ListParagraph"/>
        <w:numPr>
          <w:ilvl w:val="0"/>
          <w:numId w:val="2"/>
        </w:numPr>
        <w:jc w:val="both"/>
      </w:pPr>
      <w:r w:rsidRPr="003623CC">
        <w:t xml:space="preserve">U.S. Military’s </w:t>
      </w:r>
      <w:hyperlink r:id="rId8" w:history="1">
        <w:r w:rsidRPr="003623CC">
          <w:rPr>
            <w:rStyle w:val="Hyperlink"/>
          </w:rPr>
          <w:t>Integrated Primary Prevention Workforce</w:t>
        </w:r>
      </w:hyperlink>
    </w:p>
    <w:p w14:paraId="64890729" w14:textId="683E2419" w:rsidR="007030FB" w:rsidRDefault="007030FB" w:rsidP="003623CC">
      <w:pPr>
        <w:pStyle w:val="ListParagraph"/>
        <w:numPr>
          <w:ilvl w:val="1"/>
          <w:numId w:val="2"/>
        </w:numPr>
        <w:jc w:val="both"/>
      </w:pPr>
      <w:r>
        <w:t xml:space="preserve">Jason Katz, PhD, Senior Research Psychologist, Violence Prevention Cell, Office of Force Resiliency, OUSD (P&amp;R) </w:t>
      </w:r>
    </w:p>
    <w:p w14:paraId="0B92EA9E" w14:textId="73077DB6" w:rsidR="007030FB" w:rsidRDefault="007030FB" w:rsidP="007030FB">
      <w:pPr>
        <w:pStyle w:val="ListParagraph"/>
        <w:numPr>
          <w:ilvl w:val="1"/>
          <w:numId w:val="2"/>
        </w:numPr>
        <w:jc w:val="both"/>
      </w:pPr>
      <w:r>
        <w:t xml:space="preserve">Lynne Kelley, PhD, Director, Prevention DoD Sexual Assault Prevention and Response Office </w:t>
      </w:r>
    </w:p>
    <w:p w14:paraId="1EDC3314" w14:textId="5E4227BC" w:rsidR="007030FB" w:rsidRDefault="007030FB" w:rsidP="007030FB">
      <w:pPr>
        <w:pStyle w:val="ListParagraph"/>
        <w:numPr>
          <w:ilvl w:val="1"/>
          <w:numId w:val="2"/>
        </w:numPr>
        <w:jc w:val="both"/>
      </w:pPr>
      <w:r>
        <w:t>Sarah Hogue, MS, Prevention Integrator (Suicidal Behavior), Integrated Prevention Division HQDA DCS G-9 Directorate of Prevention, Resilience, and Readiness</w:t>
      </w:r>
    </w:p>
    <w:p w14:paraId="334D7120" w14:textId="33039410" w:rsidR="007030FB" w:rsidRPr="007030FB" w:rsidRDefault="007030FB" w:rsidP="007030FB">
      <w:pPr>
        <w:pStyle w:val="ListParagraph"/>
        <w:numPr>
          <w:ilvl w:val="1"/>
          <w:numId w:val="2"/>
        </w:numPr>
        <w:jc w:val="both"/>
      </w:pPr>
      <w:r>
        <w:t>Brantley Jarvis, PhD, Prevention Integrator (Substance Misuse), Integrated Prevention Division, HQDA DCS G-9 Directorate of Prevention, Resilience, and Readiness</w:t>
      </w:r>
    </w:p>
    <w:p w14:paraId="3E377523" w14:textId="7DB025ED" w:rsidR="007030FB" w:rsidRPr="007030FB" w:rsidRDefault="007030FB" w:rsidP="007030FB">
      <w:pPr>
        <w:pStyle w:val="ListParagraph"/>
        <w:numPr>
          <w:ilvl w:val="0"/>
          <w:numId w:val="2"/>
        </w:numPr>
        <w:jc w:val="both"/>
      </w:pPr>
      <w:r w:rsidRPr="007030FB">
        <w:t>Project Officer Update</w:t>
      </w:r>
      <w:r w:rsidR="003623CC">
        <w:t>-</w:t>
      </w:r>
      <w:r w:rsidRPr="007030FB">
        <w:t>Thia Walker</w:t>
      </w:r>
    </w:p>
    <w:p w14:paraId="7095A670" w14:textId="4B12DC92" w:rsidR="007030FB" w:rsidRPr="007030FB" w:rsidRDefault="003623CC" w:rsidP="007030FB">
      <w:pPr>
        <w:pStyle w:val="ListParagraph"/>
        <w:numPr>
          <w:ilvl w:val="0"/>
          <w:numId w:val="2"/>
        </w:numPr>
        <w:jc w:val="both"/>
      </w:pPr>
      <w:r>
        <w:t>Updates and Announcements</w:t>
      </w:r>
    </w:p>
    <w:p w14:paraId="0169E2C3" w14:textId="6DF4F36E" w:rsidR="007030FB" w:rsidRDefault="007030FB" w:rsidP="007030FB">
      <w:pPr>
        <w:pStyle w:val="ListParagraph"/>
        <w:numPr>
          <w:ilvl w:val="0"/>
          <w:numId w:val="2"/>
        </w:numPr>
        <w:jc w:val="both"/>
      </w:pPr>
      <w:r w:rsidRPr="007030FB">
        <w:t>GPRA</w:t>
      </w:r>
      <w:bookmarkEnd w:id="0"/>
    </w:p>
    <w:p w14:paraId="69542DDB" w14:textId="197321C2" w:rsidR="00DF3FFE" w:rsidRDefault="00000000" w:rsidP="00DF3FFE">
      <w:pPr>
        <w:ind w:left="720"/>
        <w:jc w:val="both"/>
      </w:pPr>
      <w:hyperlink r:id="rId9" w:tgtFrame="_blank" w:history="1">
        <w:r w:rsidR="00DF3FFE" w:rsidRPr="00DF3FFE">
          <w:rPr>
            <w:rStyle w:val="Hyperlink"/>
          </w:rPr>
          <w:t>https://ttc-gpra.org/P?s=630459</w:t>
        </w:r>
      </w:hyperlink>
    </w:p>
    <w:p w14:paraId="68113316" w14:textId="59613B1E" w:rsidR="00DF3FFE" w:rsidRPr="007030FB" w:rsidRDefault="00DF3FFE" w:rsidP="00DF3FFE">
      <w:pPr>
        <w:ind w:left="7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C396507" wp14:editId="1E0CBDEC">
                <wp:extent cx="304800" cy="304800"/>
                <wp:effectExtent l="0" t="0" r="0" b="0"/>
                <wp:docPr id="1151315542" name="Rectangle 1" descr="Post-Event 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4D5D0" id="Rectangle 1" o:spid="_x0000_s1026" alt="Post-Event QR Co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C043DC" wp14:editId="2FE0AD33">
            <wp:extent cx="1428750" cy="1428750"/>
            <wp:effectExtent l="0" t="0" r="0" b="0"/>
            <wp:docPr id="1349697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3FFE" w:rsidRPr="0070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4A7"/>
    <w:multiLevelType w:val="hybridMultilevel"/>
    <w:tmpl w:val="74D8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7D5"/>
    <w:multiLevelType w:val="hybridMultilevel"/>
    <w:tmpl w:val="ED3E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34323">
    <w:abstractNumId w:val="0"/>
  </w:num>
  <w:num w:numId="2" w16cid:durableId="62666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35"/>
    <w:rsid w:val="00117632"/>
    <w:rsid w:val="00140D68"/>
    <w:rsid w:val="001A4935"/>
    <w:rsid w:val="00274D58"/>
    <w:rsid w:val="003623CC"/>
    <w:rsid w:val="00582AD1"/>
    <w:rsid w:val="007030FB"/>
    <w:rsid w:val="007C751F"/>
    <w:rsid w:val="0081367B"/>
    <w:rsid w:val="00CD4A5F"/>
    <w:rsid w:val="00DF3FFE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40FB"/>
  <w15:chartTrackingRefBased/>
  <w15:docId w15:val="{27B216A2-D194-4863-93ED-8E83F5B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117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117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C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ention.mil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kc.box.com/s/zq95eto1l236dp3huuywx7a0rjwfjh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system.zoom.us/j/98491495943?from=add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tc-gpra.org/P?s=63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Witmer, Rachel</dc:creator>
  <cp:keywords/>
  <dc:description/>
  <cp:lastModifiedBy>Witmer, Rachel</cp:lastModifiedBy>
  <cp:revision>7</cp:revision>
  <dcterms:created xsi:type="dcterms:W3CDTF">2023-10-01T23:47:00Z</dcterms:created>
  <dcterms:modified xsi:type="dcterms:W3CDTF">2023-12-11T19:04:00Z</dcterms:modified>
</cp:coreProperties>
</file>