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0DD7" w14:textId="77777777" w:rsidR="007466B6" w:rsidRDefault="00000000">
      <w:pPr>
        <w:spacing w:before="79"/>
        <w:ind w:left="1482" w:right="1321"/>
        <w:jc w:val="center"/>
        <w:rPr>
          <w:b/>
          <w:sz w:val="24"/>
        </w:rPr>
      </w:pPr>
      <w:r>
        <w:rPr>
          <w:b/>
          <w:sz w:val="24"/>
        </w:rPr>
        <w:t>Substance</w:t>
      </w:r>
      <w:r>
        <w:rPr>
          <w:b/>
          <w:spacing w:val="-8"/>
          <w:sz w:val="24"/>
        </w:rPr>
        <w:t xml:space="preserve"> </w:t>
      </w:r>
      <w:r>
        <w:rPr>
          <w:b/>
          <w:sz w:val="24"/>
        </w:rPr>
        <w:t>Abuse</w:t>
      </w:r>
      <w:r>
        <w:rPr>
          <w:b/>
          <w:spacing w:val="-8"/>
          <w:sz w:val="24"/>
        </w:rPr>
        <w:t xml:space="preserve"> </w:t>
      </w:r>
      <w:r>
        <w:rPr>
          <w:b/>
          <w:sz w:val="24"/>
        </w:rPr>
        <w:t>Mental</w:t>
      </w:r>
      <w:r>
        <w:rPr>
          <w:b/>
          <w:spacing w:val="-7"/>
          <w:sz w:val="24"/>
        </w:rPr>
        <w:t xml:space="preserve"> </w:t>
      </w:r>
      <w:r>
        <w:rPr>
          <w:b/>
          <w:sz w:val="24"/>
        </w:rPr>
        <w:t>Health</w:t>
      </w:r>
      <w:r>
        <w:rPr>
          <w:b/>
          <w:spacing w:val="-7"/>
          <w:sz w:val="24"/>
        </w:rPr>
        <w:t xml:space="preserve"> </w:t>
      </w:r>
      <w:r>
        <w:rPr>
          <w:b/>
          <w:sz w:val="24"/>
        </w:rPr>
        <w:t>Services</w:t>
      </w:r>
      <w:r>
        <w:rPr>
          <w:b/>
          <w:spacing w:val="-7"/>
          <w:sz w:val="24"/>
        </w:rPr>
        <w:t xml:space="preserve"> </w:t>
      </w:r>
      <w:r>
        <w:rPr>
          <w:b/>
          <w:sz w:val="24"/>
        </w:rPr>
        <w:t>Administration</w:t>
      </w:r>
    </w:p>
    <w:p w14:paraId="14591B26" w14:textId="68A9FF9D" w:rsidR="00057FCB" w:rsidRDefault="00B15E4B">
      <w:pPr>
        <w:spacing w:before="79"/>
        <w:ind w:left="1482" w:right="1321"/>
        <w:jc w:val="center"/>
        <w:rPr>
          <w:b/>
          <w:sz w:val="24"/>
        </w:rPr>
      </w:pPr>
      <w:r>
        <w:rPr>
          <w:b/>
          <w:sz w:val="24"/>
        </w:rPr>
        <w:t>Prevention Technology Transfer Center Network</w:t>
      </w:r>
    </w:p>
    <w:p w14:paraId="39732C30" w14:textId="7A28FB34" w:rsidR="00057FCB" w:rsidRDefault="00B15E4B">
      <w:pPr>
        <w:ind w:left="1482" w:right="1325"/>
        <w:jc w:val="center"/>
        <w:rPr>
          <w:b/>
          <w:sz w:val="24"/>
        </w:rPr>
      </w:pPr>
      <w:bookmarkStart w:id="0" w:name="Semi-Annual_Report_Cover_Sheet"/>
      <w:bookmarkEnd w:id="0"/>
      <w:r>
        <w:rPr>
          <w:b/>
          <w:sz w:val="24"/>
        </w:rPr>
        <w:t>End of Cycle</w:t>
      </w:r>
      <w:r>
        <w:rPr>
          <w:b/>
          <w:spacing w:val="-4"/>
          <w:sz w:val="24"/>
        </w:rPr>
        <w:t xml:space="preserve"> </w:t>
      </w:r>
      <w:r>
        <w:rPr>
          <w:b/>
          <w:sz w:val="24"/>
        </w:rPr>
        <w:t>Report</w:t>
      </w:r>
    </w:p>
    <w:p w14:paraId="12730DCC" w14:textId="4898F0FA" w:rsidR="00057FCB" w:rsidRDefault="00D8756C" w:rsidP="008B2674">
      <w:pPr>
        <w:pStyle w:val="Heading1"/>
      </w:pPr>
      <w:r>
        <w:t>Cover Page:</w:t>
      </w:r>
    </w:p>
    <w:p w14:paraId="62E51536" w14:textId="77777777" w:rsidR="00057FCB" w:rsidRDefault="00057FCB">
      <w:pPr>
        <w:pStyle w:val="BodyText"/>
        <w:spacing w:before="47"/>
        <w:rPr>
          <w:b/>
          <w:sz w:val="2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5"/>
        <w:gridCol w:w="3105"/>
        <w:gridCol w:w="3496"/>
      </w:tblGrid>
      <w:tr w:rsidR="00057FCB" w14:paraId="6D3401C3" w14:textId="77777777">
        <w:trPr>
          <w:trHeight w:val="870"/>
        </w:trPr>
        <w:tc>
          <w:tcPr>
            <w:tcW w:w="2695" w:type="dxa"/>
          </w:tcPr>
          <w:p w14:paraId="096BAB1C" w14:textId="77777777" w:rsidR="00057FCB" w:rsidRDefault="00000000">
            <w:pPr>
              <w:pStyle w:val="TableParagraph"/>
              <w:spacing w:before="0"/>
              <w:ind w:left="426" w:right="891" w:firstLine="1"/>
              <w:jc w:val="center"/>
              <w:rPr>
                <w:b/>
                <w:sz w:val="24"/>
              </w:rPr>
            </w:pPr>
            <w:r>
              <w:rPr>
                <w:b/>
                <w:spacing w:val="-2"/>
                <w:sz w:val="24"/>
              </w:rPr>
              <w:t>Grantee Organization (Institution)</w:t>
            </w:r>
          </w:p>
        </w:tc>
        <w:tc>
          <w:tcPr>
            <w:tcW w:w="6601" w:type="dxa"/>
            <w:gridSpan w:val="2"/>
          </w:tcPr>
          <w:p w14:paraId="029019A2" w14:textId="3EB80861" w:rsidR="00057FCB" w:rsidRDefault="00057FCB">
            <w:pPr>
              <w:pStyle w:val="TableParagraph"/>
              <w:spacing w:before="0"/>
              <w:ind w:left="2075" w:hanging="1901"/>
              <w:rPr>
                <w:sz w:val="24"/>
              </w:rPr>
            </w:pPr>
          </w:p>
        </w:tc>
      </w:tr>
      <w:tr w:rsidR="00057FCB" w14:paraId="64E4EBE9" w14:textId="77777777">
        <w:trPr>
          <w:trHeight w:val="397"/>
        </w:trPr>
        <w:tc>
          <w:tcPr>
            <w:tcW w:w="2695" w:type="dxa"/>
          </w:tcPr>
          <w:p w14:paraId="7F349298" w14:textId="464D6036" w:rsidR="00057FCB" w:rsidRDefault="00000000">
            <w:pPr>
              <w:pStyle w:val="TableParagraph"/>
              <w:spacing w:before="0" w:line="275" w:lineRule="exact"/>
              <w:ind w:left="416" w:right="180"/>
              <w:jc w:val="center"/>
              <w:rPr>
                <w:b/>
                <w:sz w:val="24"/>
              </w:rPr>
            </w:pPr>
            <w:r>
              <w:rPr>
                <w:b/>
                <w:sz w:val="24"/>
              </w:rPr>
              <w:t>TTC</w:t>
            </w:r>
            <w:r>
              <w:rPr>
                <w:b/>
                <w:spacing w:val="-2"/>
                <w:sz w:val="24"/>
              </w:rPr>
              <w:t xml:space="preserve"> </w:t>
            </w:r>
            <w:r>
              <w:rPr>
                <w:b/>
                <w:spacing w:val="-4"/>
                <w:sz w:val="24"/>
              </w:rPr>
              <w:t>Name</w:t>
            </w:r>
          </w:p>
        </w:tc>
        <w:tc>
          <w:tcPr>
            <w:tcW w:w="6601" w:type="dxa"/>
            <w:gridSpan w:val="2"/>
          </w:tcPr>
          <w:p w14:paraId="1EE8D29F" w14:textId="2BD30A85" w:rsidR="00057FCB" w:rsidRDefault="00057FCB">
            <w:pPr>
              <w:pStyle w:val="TableParagraph"/>
              <w:spacing w:before="0" w:line="275" w:lineRule="exact"/>
              <w:ind w:left="2234"/>
              <w:rPr>
                <w:sz w:val="24"/>
              </w:rPr>
            </w:pPr>
          </w:p>
        </w:tc>
      </w:tr>
      <w:tr w:rsidR="00057FCB" w14:paraId="798381F9" w14:textId="77777777">
        <w:trPr>
          <w:trHeight w:val="397"/>
        </w:trPr>
        <w:tc>
          <w:tcPr>
            <w:tcW w:w="2695" w:type="dxa"/>
          </w:tcPr>
          <w:p w14:paraId="3D3B34CB" w14:textId="77777777" w:rsidR="00057FCB" w:rsidRDefault="00000000">
            <w:pPr>
              <w:pStyle w:val="TableParagraph"/>
              <w:spacing w:before="0" w:line="275" w:lineRule="exact"/>
              <w:ind w:left="414" w:right="180"/>
              <w:jc w:val="center"/>
              <w:rPr>
                <w:b/>
                <w:sz w:val="24"/>
              </w:rPr>
            </w:pPr>
            <w:r>
              <w:rPr>
                <w:b/>
                <w:sz w:val="24"/>
              </w:rPr>
              <w:t>Grant</w:t>
            </w:r>
            <w:r>
              <w:rPr>
                <w:b/>
                <w:spacing w:val="-2"/>
                <w:sz w:val="24"/>
              </w:rPr>
              <w:t xml:space="preserve"> Number</w:t>
            </w:r>
          </w:p>
        </w:tc>
        <w:tc>
          <w:tcPr>
            <w:tcW w:w="6601" w:type="dxa"/>
            <w:gridSpan w:val="2"/>
          </w:tcPr>
          <w:p w14:paraId="23651FD9" w14:textId="5A4759E6" w:rsidR="00057FCB" w:rsidRDefault="00057FCB">
            <w:pPr>
              <w:pStyle w:val="TableParagraph"/>
              <w:spacing w:before="0" w:line="275" w:lineRule="exact"/>
              <w:ind w:left="234"/>
              <w:jc w:val="center"/>
              <w:rPr>
                <w:sz w:val="24"/>
              </w:rPr>
            </w:pPr>
          </w:p>
        </w:tc>
      </w:tr>
      <w:tr w:rsidR="00057FCB" w14:paraId="69BC1E0F" w14:textId="77777777">
        <w:trPr>
          <w:trHeight w:val="829"/>
        </w:trPr>
        <w:tc>
          <w:tcPr>
            <w:tcW w:w="2695" w:type="dxa"/>
          </w:tcPr>
          <w:p w14:paraId="451E2BDC" w14:textId="77777777" w:rsidR="00057FCB" w:rsidRDefault="00000000">
            <w:pPr>
              <w:pStyle w:val="TableParagraph"/>
              <w:spacing w:before="0" w:line="270" w:lineRule="atLeast"/>
              <w:ind w:left="237" w:right="180"/>
              <w:jc w:val="center"/>
              <w:rPr>
                <w:b/>
                <w:sz w:val="24"/>
              </w:rPr>
            </w:pPr>
            <w:r>
              <w:rPr>
                <w:b/>
                <w:sz w:val="24"/>
              </w:rPr>
              <w:t>Date</w:t>
            </w:r>
            <w:r>
              <w:rPr>
                <w:b/>
                <w:spacing w:val="-15"/>
                <w:sz w:val="24"/>
              </w:rPr>
              <w:t xml:space="preserve"> </w:t>
            </w:r>
            <w:r>
              <w:rPr>
                <w:b/>
                <w:sz w:val="24"/>
              </w:rPr>
              <w:t>Report</w:t>
            </w:r>
            <w:r>
              <w:rPr>
                <w:b/>
                <w:spacing w:val="-15"/>
                <w:sz w:val="24"/>
              </w:rPr>
              <w:t xml:space="preserve"> </w:t>
            </w:r>
            <w:r>
              <w:rPr>
                <w:b/>
                <w:sz w:val="24"/>
              </w:rPr>
              <w:t xml:space="preserve">is submitted to </w:t>
            </w:r>
            <w:r>
              <w:rPr>
                <w:b/>
                <w:spacing w:val="-2"/>
                <w:sz w:val="24"/>
              </w:rPr>
              <w:t>SAMHSA</w:t>
            </w:r>
          </w:p>
        </w:tc>
        <w:tc>
          <w:tcPr>
            <w:tcW w:w="6601" w:type="dxa"/>
            <w:gridSpan w:val="2"/>
          </w:tcPr>
          <w:p w14:paraId="3185813F" w14:textId="77777777" w:rsidR="00057FCB" w:rsidRDefault="00057FCB">
            <w:pPr>
              <w:pStyle w:val="TableParagraph"/>
              <w:spacing w:before="0"/>
              <w:ind w:left="0"/>
              <w:rPr>
                <w:sz w:val="24"/>
              </w:rPr>
            </w:pPr>
          </w:p>
        </w:tc>
      </w:tr>
      <w:tr w:rsidR="00057FCB" w14:paraId="6E0802C9" w14:textId="77777777">
        <w:trPr>
          <w:trHeight w:val="1134"/>
        </w:trPr>
        <w:tc>
          <w:tcPr>
            <w:tcW w:w="2695" w:type="dxa"/>
          </w:tcPr>
          <w:p w14:paraId="70DA0CEC" w14:textId="77777777" w:rsidR="00057FCB" w:rsidRDefault="00000000">
            <w:pPr>
              <w:pStyle w:val="TableParagraph"/>
              <w:spacing w:before="275"/>
              <w:ind w:left="411" w:right="180"/>
              <w:jc w:val="center"/>
              <w:rPr>
                <w:b/>
                <w:sz w:val="24"/>
              </w:rPr>
            </w:pPr>
            <w:r>
              <w:rPr>
                <w:b/>
                <w:sz w:val="24"/>
              </w:rPr>
              <w:t>Report</w:t>
            </w:r>
            <w:r>
              <w:rPr>
                <w:b/>
                <w:spacing w:val="-4"/>
                <w:sz w:val="24"/>
              </w:rPr>
              <w:t xml:space="preserve"> </w:t>
            </w:r>
            <w:r>
              <w:rPr>
                <w:b/>
                <w:spacing w:val="-2"/>
                <w:sz w:val="24"/>
              </w:rPr>
              <w:t>period</w:t>
            </w:r>
          </w:p>
        </w:tc>
        <w:tc>
          <w:tcPr>
            <w:tcW w:w="3105" w:type="dxa"/>
          </w:tcPr>
          <w:p w14:paraId="32BCE814" w14:textId="175D83FC" w:rsidR="00057FCB" w:rsidRDefault="00057FCB">
            <w:pPr>
              <w:pStyle w:val="TableParagraph"/>
              <w:spacing w:before="0"/>
              <w:ind w:left="1252" w:right="1119"/>
              <w:jc w:val="center"/>
              <w:rPr>
                <w:b/>
                <w:i/>
                <w:sz w:val="24"/>
              </w:rPr>
            </w:pPr>
          </w:p>
        </w:tc>
        <w:tc>
          <w:tcPr>
            <w:tcW w:w="3496" w:type="dxa"/>
          </w:tcPr>
          <w:p w14:paraId="23ED9F61" w14:textId="35263F77" w:rsidR="00057FCB" w:rsidRDefault="00057FCB" w:rsidP="001924AC">
            <w:pPr>
              <w:pStyle w:val="TableParagraph"/>
              <w:spacing w:before="0"/>
              <w:ind w:left="228"/>
              <w:rPr>
                <w:b/>
                <w:sz w:val="24"/>
              </w:rPr>
            </w:pPr>
          </w:p>
        </w:tc>
      </w:tr>
      <w:tr w:rsidR="00057FCB" w14:paraId="1B2CEA5C" w14:textId="77777777">
        <w:trPr>
          <w:trHeight w:val="397"/>
        </w:trPr>
        <w:tc>
          <w:tcPr>
            <w:tcW w:w="2695" w:type="dxa"/>
          </w:tcPr>
          <w:p w14:paraId="445FBBDA" w14:textId="77777777" w:rsidR="00057FCB" w:rsidRDefault="00000000">
            <w:pPr>
              <w:pStyle w:val="TableParagraph"/>
              <w:spacing w:before="0" w:line="275" w:lineRule="exact"/>
              <w:ind w:left="413" w:right="180"/>
              <w:jc w:val="center"/>
              <w:rPr>
                <w:b/>
                <w:sz w:val="24"/>
              </w:rPr>
            </w:pPr>
            <w:r>
              <w:rPr>
                <w:b/>
                <w:sz w:val="24"/>
              </w:rPr>
              <w:t>Project</w:t>
            </w:r>
            <w:r>
              <w:rPr>
                <w:b/>
                <w:spacing w:val="-4"/>
                <w:sz w:val="24"/>
              </w:rPr>
              <w:t xml:space="preserve"> </w:t>
            </w:r>
            <w:r>
              <w:rPr>
                <w:b/>
                <w:spacing w:val="-2"/>
                <w:sz w:val="24"/>
              </w:rPr>
              <w:t>Director</w:t>
            </w:r>
          </w:p>
        </w:tc>
        <w:tc>
          <w:tcPr>
            <w:tcW w:w="6601" w:type="dxa"/>
            <w:gridSpan w:val="2"/>
          </w:tcPr>
          <w:p w14:paraId="27B66427" w14:textId="799D2685" w:rsidR="00057FCB" w:rsidRDefault="00057FCB">
            <w:pPr>
              <w:pStyle w:val="TableParagraph"/>
              <w:spacing w:before="0" w:line="275" w:lineRule="exact"/>
              <w:ind w:left="234" w:right="101"/>
              <w:jc w:val="center"/>
              <w:rPr>
                <w:sz w:val="24"/>
              </w:rPr>
            </w:pPr>
          </w:p>
        </w:tc>
      </w:tr>
      <w:tr w:rsidR="00057FCB" w14:paraId="55664ED1" w14:textId="77777777">
        <w:trPr>
          <w:trHeight w:val="397"/>
        </w:trPr>
        <w:tc>
          <w:tcPr>
            <w:tcW w:w="2695" w:type="dxa"/>
          </w:tcPr>
          <w:p w14:paraId="25279C1F" w14:textId="77777777" w:rsidR="00057FCB" w:rsidRDefault="00000000">
            <w:pPr>
              <w:pStyle w:val="TableParagraph"/>
              <w:spacing w:before="0" w:line="275" w:lineRule="exact"/>
              <w:ind w:left="416" w:right="180"/>
              <w:jc w:val="center"/>
              <w:rPr>
                <w:b/>
                <w:sz w:val="24"/>
              </w:rPr>
            </w:pPr>
            <w:r>
              <w:rPr>
                <w:b/>
                <w:sz w:val="24"/>
              </w:rPr>
              <w:t>Phone</w:t>
            </w:r>
            <w:r>
              <w:rPr>
                <w:b/>
                <w:spacing w:val="-1"/>
                <w:sz w:val="24"/>
              </w:rPr>
              <w:t xml:space="preserve"> </w:t>
            </w:r>
            <w:r>
              <w:rPr>
                <w:b/>
                <w:spacing w:val="-2"/>
                <w:sz w:val="24"/>
              </w:rPr>
              <w:t>number</w:t>
            </w:r>
          </w:p>
        </w:tc>
        <w:tc>
          <w:tcPr>
            <w:tcW w:w="6601" w:type="dxa"/>
            <w:gridSpan w:val="2"/>
          </w:tcPr>
          <w:p w14:paraId="7B9D1CC9" w14:textId="1CDBC390" w:rsidR="00057FCB" w:rsidRDefault="00057FCB">
            <w:pPr>
              <w:pStyle w:val="TableParagraph"/>
              <w:spacing w:before="0" w:line="275" w:lineRule="exact"/>
              <w:ind w:left="234" w:right="101"/>
              <w:jc w:val="center"/>
              <w:rPr>
                <w:sz w:val="24"/>
              </w:rPr>
            </w:pPr>
          </w:p>
        </w:tc>
      </w:tr>
      <w:tr w:rsidR="00057FCB" w14:paraId="2481AF57" w14:textId="77777777">
        <w:trPr>
          <w:trHeight w:val="400"/>
        </w:trPr>
        <w:tc>
          <w:tcPr>
            <w:tcW w:w="2695" w:type="dxa"/>
          </w:tcPr>
          <w:p w14:paraId="50EA953F" w14:textId="77777777" w:rsidR="00057FCB" w:rsidRDefault="00000000">
            <w:pPr>
              <w:pStyle w:val="TableParagraph"/>
              <w:spacing w:before="0" w:line="275" w:lineRule="exact"/>
              <w:ind w:left="415" w:right="180"/>
              <w:jc w:val="center"/>
              <w:rPr>
                <w:b/>
                <w:sz w:val="24"/>
              </w:rPr>
            </w:pPr>
            <w:r>
              <w:rPr>
                <w:b/>
                <w:sz w:val="24"/>
              </w:rPr>
              <w:t>Email</w:t>
            </w:r>
            <w:r>
              <w:rPr>
                <w:b/>
                <w:spacing w:val="1"/>
                <w:sz w:val="24"/>
              </w:rPr>
              <w:t xml:space="preserve"> </w:t>
            </w:r>
            <w:r>
              <w:rPr>
                <w:b/>
                <w:spacing w:val="-2"/>
                <w:sz w:val="24"/>
              </w:rPr>
              <w:t>address</w:t>
            </w:r>
          </w:p>
        </w:tc>
        <w:tc>
          <w:tcPr>
            <w:tcW w:w="6601" w:type="dxa"/>
            <w:gridSpan w:val="2"/>
          </w:tcPr>
          <w:p w14:paraId="526C6C40" w14:textId="35EA3FE8" w:rsidR="00057FCB" w:rsidRDefault="00057FCB">
            <w:pPr>
              <w:pStyle w:val="TableParagraph"/>
              <w:spacing w:before="0" w:line="275" w:lineRule="exact"/>
              <w:ind w:left="234" w:right="101"/>
              <w:jc w:val="center"/>
              <w:rPr>
                <w:sz w:val="24"/>
              </w:rPr>
            </w:pPr>
          </w:p>
        </w:tc>
      </w:tr>
    </w:tbl>
    <w:p w14:paraId="1E305926" w14:textId="77777777" w:rsidR="00057FCB" w:rsidRDefault="00057FCB">
      <w:pPr>
        <w:pStyle w:val="BodyText"/>
        <w:spacing w:before="183"/>
        <w:rPr>
          <w:b/>
        </w:rPr>
      </w:pPr>
    </w:p>
    <w:p w14:paraId="3FD8D7A7" w14:textId="77777777" w:rsidR="00057FCB" w:rsidRDefault="00000000">
      <w:pPr>
        <w:pStyle w:val="BodyText"/>
        <w:spacing w:before="1"/>
        <w:ind w:left="340" w:right="449"/>
      </w:pPr>
      <w:r>
        <w:t xml:space="preserve">Recipients must comply with the GPRA requirements that include the collection and periodic reporting of performance data as specified in the FOA or by the Grant Program Official (GPO). This information is needed </w:t>
      </w:r>
      <w:proofErr w:type="gramStart"/>
      <w:r>
        <w:t>in order to</w:t>
      </w:r>
      <w:proofErr w:type="gramEnd"/>
      <w:r>
        <w:t xml:space="preserve"> comply with PL 102-62, which requires</w:t>
      </w:r>
      <w:r>
        <w:rPr>
          <w:spacing w:val="-3"/>
        </w:rPr>
        <w:t xml:space="preserve"> </w:t>
      </w:r>
      <w:r>
        <w:t>that</w:t>
      </w:r>
      <w:r>
        <w:rPr>
          <w:spacing w:val="-3"/>
        </w:rPr>
        <w:t xml:space="preserve"> </w:t>
      </w:r>
      <w:r>
        <w:t>SAMHSA</w:t>
      </w:r>
      <w:r>
        <w:rPr>
          <w:spacing w:val="-4"/>
        </w:rPr>
        <w:t xml:space="preserve"> </w:t>
      </w:r>
      <w:r>
        <w:t>report</w:t>
      </w:r>
      <w:r>
        <w:rPr>
          <w:spacing w:val="-3"/>
        </w:rPr>
        <w:t xml:space="preserve"> </w:t>
      </w:r>
      <w:r>
        <w:t>evaluation</w:t>
      </w:r>
      <w:r>
        <w:rPr>
          <w:spacing w:val="-3"/>
        </w:rPr>
        <w:t xml:space="preserve"> </w:t>
      </w:r>
      <w:r>
        <w:t>data</w:t>
      </w:r>
      <w:r>
        <w:rPr>
          <w:spacing w:val="-4"/>
        </w:rPr>
        <w:t xml:space="preserve"> </w:t>
      </w:r>
      <w:r>
        <w:t>to</w:t>
      </w:r>
      <w:r>
        <w:rPr>
          <w:spacing w:val="-3"/>
        </w:rPr>
        <w:t xml:space="preserve"> </w:t>
      </w:r>
      <w:r>
        <w:t>ensure</w:t>
      </w:r>
      <w:r>
        <w:rPr>
          <w:spacing w:val="-4"/>
        </w:rPr>
        <w:t xml:space="preserve"> </w:t>
      </w:r>
      <w:r>
        <w:t>the</w:t>
      </w:r>
      <w:r>
        <w:rPr>
          <w:spacing w:val="-4"/>
        </w:rPr>
        <w:t xml:space="preserve"> </w:t>
      </w:r>
      <w:r>
        <w:t>effectiveness</w:t>
      </w:r>
      <w:r>
        <w:rPr>
          <w:spacing w:val="-3"/>
        </w:rPr>
        <w:t xml:space="preserve"> </w:t>
      </w:r>
      <w:r>
        <w:t>and</w:t>
      </w:r>
      <w:r>
        <w:rPr>
          <w:spacing w:val="-3"/>
        </w:rPr>
        <w:t xml:space="preserve"> </w:t>
      </w:r>
      <w:r>
        <w:t>efficiency</w:t>
      </w:r>
      <w:r>
        <w:rPr>
          <w:spacing w:val="-3"/>
        </w:rPr>
        <w:t xml:space="preserve"> </w:t>
      </w:r>
      <w:r>
        <w:t xml:space="preserve">of its programs. Please contact your Government Program Official (GPO) for program specific submission information. Additional information on reporting requirements is available at </w:t>
      </w:r>
      <w:hyperlink r:id="rId5">
        <w:r>
          <w:rPr>
            <w:color w:val="1154CC"/>
            <w:u w:val="single" w:color="1154CC"/>
          </w:rPr>
          <w:t>https://www.samhsa.gov/grants/grants-management/reporting-requirements</w:t>
        </w:r>
      </w:hyperlink>
    </w:p>
    <w:p w14:paraId="7CD5FB21" w14:textId="5D3A8CA7" w:rsidR="00057FCB" w:rsidRDefault="00000000">
      <w:pPr>
        <w:spacing w:before="273"/>
        <w:ind w:left="340" w:right="688"/>
        <w:rPr>
          <w:b/>
          <w:sz w:val="24"/>
        </w:rPr>
      </w:pPr>
      <w:r>
        <w:rPr>
          <w:b/>
          <w:color w:val="0000FF"/>
          <w:sz w:val="24"/>
        </w:rPr>
        <w:t>**</w:t>
      </w:r>
      <w:r w:rsidR="00951F46">
        <w:rPr>
          <w:b/>
          <w:color w:val="0000FF"/>
          <w:sz w:val="24"/>
        </w:rPr>
        <w:t>R</w:t>
      </w:r>
      <w:r>
        <w:rPr>
          <w:b/>
          <w:color w:val="0000FF"/>
          <w:sz w:val="24"/>
        </w:rPr>
        <w:t>eports</w:t>
      </w:r>
      <w:r>
        <w:rPr>
          <w:b/>
          <w:color w:val="0000FF"/>
          <w:spacing w:val="-3"/>
          <w:sz w:val="24"/>
        </w:rPr>
        <w:t xml:space="preserve"> </w:t>
      </w:r>
      <w:proofErr w:type="gramStart"/>
      <w:r>
        <w:rPr>
          <w:b/>
          <w:color w:val="0000FF"/>
          <w:sz w:val="24"/>
        </w:rPr>
        <w:t>must</w:t>
      </w:r>
      <w:r>
        <w:rPr>
          <w:b/>
          <w:color w:val="0000FF"/>
          <w:spacing w:val="-4"/>
          <w:sz w:val="24"/>
        </w:rPr>
        <w:t xml:space="preserve"> </w:t>
      </w:r>
      <w:r>
        <w:rPr>
          <w:b/>
          <w:color w:val="0000FF"/>
          <w:sz w:val="24"/>
        </w:rPr>
        <w:t>be</w:t>
      </w:r>
      <w:r>
        <w:rPr>
          <w:b/>
          <w:color w:val="0000FF"/>
          <w:spacing w:val="-4"/>
          <w:sz w:val="24"/>
        </w:rPr>
        <w:t xml:space="preserve"> </w:t>
      </w:r>
      <w:r>
        <w:rPr>
          <w:b/>
          <w:color w:val="0000FF"/>
          <w:sz w:val="24"/>
        </w:rPr>
        <w:t>must</w:t>
      </w:r>
      <w:r>
        <w:rPr>
          <w:b/>
          <w:color w:val="0000FF"/>
          <w:spacing w:val="-4"/>
          <w:sz w:val="24"/>
        </w:rPr>
        <w:t xml:space="preserve"> </w:t>
      </w:r>
      <w:r>
        <w:rPr>
          <w:b/>
          <w:color w:val="0000FF"/>
          <w:sz w:val="24"/>
        </w:rPr>
        <w:t>be</w:t>
      </w:r>
      <w:proofErr w:type="gramEnd"/>
      <w:r>
        <w:rPr>
          <w:b/>
          <w:color w:val="0000FF"/>
          <w:spacing w:val="-4"/>
          <w:sz w:val="24"/>
        </w:rPr>
        <w:t xml:space="preserve"> </w:t>
      </w:r>
      <w:r>
        <w:rPr>
          <w:b/>
          <w:color w:val="0000FF"/>
          <w:sz w:val="24"/>
        </w:rPr>
        <w:t>submitted</w:t>
      </w:r>
      <w:r>
        <w:rPr>
          <w:b/>
          <w:color w:val="0000FF"/>
          <w:spacing w:val="-5"/>
          <w:sz w:val="24"/>
        </w:rPr>
        <w:t xml:space="preserve"> </w:t>
      </w:r>
      <w:r>
        <w:rPr>
          <w:b/>
          <w:color w:val="0000FF"/>
          <w:sz w:val="24"/>
        </w:rPr>
        <w:t>through</w:t>
      </w:r>
      <w:r>
        <w:rPr>
          <w:b/>
          <w:color w:val="0000FF"/>
          <w:spacing w:val="-3"/>
          <w:sz w:val="24"/>
        </w:rPr>
        <w:t xml:space="preserve"> </w:t>
      </w:r>
      <w:r>
        <w:rPr>
          <w:b/>
          <w:color w:val="0000FF"/>
          <w:sz w:val="24"/>
        </w:rPr>
        <w:t>the</w:t>
      </w:r>
      <w:r>
        <w:rPr>
          <w:b/>
          <w:color w:val="0000FF"/>
          <w:spacing w:val="-4"/>
          <w:sz w:val="24"/>
        </w:rPr>
        <w:t xml:space="preserve"> </w:t>
      </w:r>
      <w:proofErr w:type="spellStart"/>
      <w:r>
        <w:rPr>
          <w:b/>
          <w:color w:val="0000FF"/>
          <w:sz w:val="24"/>
        </w:rPr>
        <w:t>eRA</w:t>
      </w:r>
      <w:proofErr w:type="spellEnd"/>
      <w:r>
        <w:rPr>
          <w:b/>
          <w:color w:val="0000FF"/>
          <w:spacing w:val="-4"/>
          <w:sz w:val="24"/>
        </w:rPr>
        <w:t xml:space="preserve"> </w:t>
      </w:r>
      <w:r>
        <w:rPr>
          <w:b/>
          <w:color w:val="0000FF"/>
          <w:sz w:val="24"/>
        </w:rPr>
        <w:t>Commons</w:t>
      </w:r>
      <w:r>
        <w:rPr>
          <w:b/>
          <w:color w:val="0000FF"/>
          <w:spacing w:val="-3"/>
          <w:sz w:val="24"/>
        </w:rPr>
        <w:t xml:space="preserve"> </w:t>
      </w:r>
      <w:r>
        <w:rPr>
          <w:b/>
          <w:color w:val="0000FF"/>
          <w:sz w:val="24"/>
        </w:rPr>
        <w:t>system in PDF format.</w:t>
      </w:r>
    </w:p>
    <w:p w14:paraId="38101C8C" w14:textId="77777777" w:rsidR="00057FCB" w:rsidRDefault="00057FCB">
      <w:pPr>
        <w:pStyle w:val="BodyText"/>
        <w:rPr>
          <w:b/>
        </w:rPr>
      </w:pPr>
    </w:p>
    <w:p w14:paraId="5D23EE90" w14:textId="77777777" w:rsidR="00057FCB" w:rsidRDefault="00000000">
      <w:pPr>
        <w:pStyle w:val="BodyText"/>
        <w:ind w:left="340"/>
      </w:pPr>
      <w:r>
        <w:t>Please</w:t>
      </w:r>
      <w:r>
        <w:rPr>
          <w:spacing w:val="-3"/>
        </w:rPr>
        <w:t xml:space="preserve"> </w:t>
      </w:r>
      <w:r>
        <w:t>attach</w:t>
      </w:r>
      <w:r>
        <w:rPr>
          <w:spacing w:val="-1"/>
        </w:rPr>
        <w:t xml:space="preserve"> </w:t>
      </w:r>
      <w:r>
        <w:t>narrative.</w:t>
      </w:r>
      <w:r>
        <w:rPr>
          <w:spacing w:val="-3"/>
        </w:rPr>
        <w:t xml:space="preserve"> </w:t>
      </w:r>
      <w:r>
        <w:t>Number</w:t>
      </w:r>
      <w:r>
        <w:rPr>
          <w:spacing w:val="-2"/>
        </w:rPr>
        <w:t xml:space="preserve"> </w:t>
      </w:r>
      <w:r>
        <w:t>all</w:t>
      </w:r>
      <w:r>
        <w:rPr>
          <w:spacing w:val="-2"/>
        </w:rPr>
        <w:t xml:space="preserve"> </w:t>
      </w:r>
      <w:r>
        <w:t>pages</w:t>
      </w:r>
      <w:r>
        <w:rPr>
          <w:spacing w:val="1"/>
        </w:rPr>
        <w:t xml:space="preserve"> </w:t>
      </w:r>
      <w:r>
        <w:t>consecutively.</w:t>
      </w:r>
      <w:r>
        <w:rPr>
          <w:spacing w:val="-2"/>
        </w:rPr>
        <w:t xml:space="preserve"> </w:t>
      </w:r>
      <w:r>
        <w:t>Please</w:t>
      </w:r>
      <w:r>
        <w:rPr>
          <w:spacing w:val="-2"/>
        </w:rPr>
        <w:t xml:space="preserve"> </w:t>
      </w:r>
      <w:r>
        <w:t>do</w:t>
      </w:r>
      <w:r>
        <w:rPr>
          <w:spacing w:val="-2"/>
        </w:rPr>
        <w:t xml:space="preserve"> </w:t>
      </w:r>
      <w:r>
        <w:t>not</w:t>
      </w:r>
      <w:r>
        <w:rPr>
          <w:spacing w:val="-1"/>
        </w:rPr>
        <w:t xml:space="preserve"> </w:t>
      </w:r>
      <w:r>
        <w:t>include</w:t>
      </w:r>
      <w:r>
        <w:rPr>
          <w:spacing w:val="-2"/>
        </w:rPr>
        <w:t xml:space="preserve"> attachments.</w:t>
      </w:r>
    </w:p>
    <w:p w14:paraId="468403FF" w14:textId="77777777" w:rsidR="00057FCB" w:rsidRDefault="00057FCB">
      <w:pPr>
        <w:pStyle w:val="BodyText"/>
      </w:pPr>
    </w:p>
    <w:p w14:paraId="519A26E0" w14:textId="77777777" w:rsidR="00057FCB" w:rsidRDefault="00000000">
      <w:pPr>
        <w:spacing w:before="1"/>
        <w:ind w:left="180"/>
        <w:rPr>
          <w:b/>
          <w:sz w:val="24"/>
        </w:rPr>
      </w:pPr>
      <w:r>
        <w:rPr>
          <w:b/>
          <w:color w:val="FF0000"/>
          <w:spacing w:val="-2"/>
          <w:sz w:val="24"/>
          <w:u w:val="single" w:color="FF0000"/>
        </w:rPr>
        <w:t>IMPORTANT:</w:t>
      </w:r>
    </w:p>
    <w:p w14:paraId="21D24607" w14:textId="01C2A883" w:rsidR="00057FCB" w:rsidRDefault="00000000">
      <w:pPr>
        <w:ind w:left="120" w:right="1092"/>
        <w:rPr>
          <w:b/>
          <w:color w:val="FF0000"/>
          <w:sz w:val="24"/>
        </w:rPr>
      </w:pPr>
      <w:bookmarkStart w:id="1" w:name="For_archiving_purposes,_send_a_PDF_copy_"/>
      <w:bookmarkEnd w:id="1"/>
      <w:r>
        <w:rPr>
          <w:b/>
          <w:color w:val="FF0000"/>
          <w:sz w:val="24"/>
        </w:rPr>
        <w:t>For</w:t>
      </w:r>
      <w:r>
        <w:rPr>
          <w:b/>
          <w:color w:val="FF0000"/>
          <w:spacing w:val="-4"/>
          <w:sz w:val="24"/>
        </w:rPr>
        <w:t xml:space="preserve"> </w:t>
      </w:r>
      <w:r>
        <w:rPr>
          <w:b/>
          <w:color w:val="FF0000"/>
          <w:sz w:val="24"/>
        </w:rPr>
        <w:t>archiving</w:t>
      </w:r>
      <w:r>
        <w:rPr>
          <w:b/>
          <w:color w:val="FF0000"/>
          <w:spacing w:val="-3"/>
          <w:sz w:val="24"/>
        </w:rPr>
        <w:t xml:space="preserve"> </w:t>
      </w:r>
      <w:r>
        <w:rPr>
          <w:b/>
          <w:color w:val="FF0000"/>
          <w:sz w:val="24"/>
        </w:rPr>
        <w:t>purposes,</w:t>
      </w:r>
      <w:r>
        <w:rPr>
          <w:b/>
          <w:color w:val="FF0000"/>
          <w:spacing w:val="-3"/>
          <w:sz w:val="24"/>
        </w:rPr>
        <w:t xml:space="preserve"> </w:t>
      </w:r>
      <w:r>
        <w:rPr>
          <w:b/>
          <w:color w:val="FF0000"/>
          <w:sz w:val="24"/>
        </w:rPr>
        <w:t>send</w:t>
      </w:r>
      <w:r>
        <w:rPr>
          <w:b/>
          <w:color w:val="FF0000"/>
          <w:spacing w:val="-3"/>
          <w:sz w:val="24"/>
        </w:rPr>
        <w:t xml:space="preserve"> </w:t>
      </w:r>
      <w:r>
        <w:rPr>
          <w:b/>
          <w:color w:val="FF0000"/>
          <w:sz w:val="24"/>
        </w:rPr>
        <w:t>a</w:t>
      </w:r>
      <w:r>
        <w:rPr>
          <w:b/>
          <w:color w:val="FF0000"/>
          <w:spacing w:val="-3"/>
          <w:sz w:val="24"/>
        </w:rPr>
        <w:t xml:space="preserve"> </w:t>
      </w:r>
      <w:r>
        <w:rPr>
          <w:b/>
          <w:color w:val="FF0000"/>
          <w:sz w:val="24"/>
        </w:rPr>
        <w:t>PDF</w:t>
      </w:r>
      <w:r>
        <w:rPr>
          <w:b/>
          <w:color w:val="FF0000"/>
          <w:spacing w:val="-4"/>
          <w:sz w:val="24"/>
        </w:rPr>
        <w:t xml:space="preserve"> </w:t>
      </w:r>
      <w:r>
        <w:rPr>
          <w:b/>
          <w:color w:val="FF0000"/>
          <w:sz w:val="24"/>
        </w:rPr>
        <w:t>copy</w:t>
      </w:r>
      <w:r>
        <w:rPr>
          <w:b/>
          <w:color w:val="FF0000"/>
          <w:spacing w:val="-3"/>
          <w:sz w:val="24"/>
        </w:rPr>
        <w:t xml:space="preserve"> </w:t>
      </w:r>
      <w:r>
        <w:rPr>
          <w:b/>
          <w:color w:val="FF0000"/>
          <w:sz w:val="24"/>
        </w:rPr>
        <w:t>of</w:t>
      </w:r>
      <w:r>
        <w:rPr>
          <w:b/>
          <w:color w:val="FF0000"/>
          <w:spacing w:val="-4"/>
          <w:sz w:val="24"/>
        </w:rPr>
        <w:t xml:space="preserve"> </w:t>
      </w:r>
      <w:r>
        <w:rPr>
          <w:b/>
          <w:color w:val="FF0000"/>
          <w:sz w:val="24"/>
        </w:rPr>
        <w:t>your</w:t>
      </w:r>
      <w:r>
        <w:rPr>
          <w:b/>
          <w:color w:val="FF0000"/>
          <w:spacing w:val="-4"/>
          <w:sz w:val="24"/>
        </w:rPr>
        <w:t xml:space="preserve"> </w:t>
      </w:r>
      <w:r>
        <w:rPr>
          <w:b/>
          <w:color w:val="FF0000"/>
          <w:sz w:val="24"/>
        </w:rPr>
        <w:t>report</w:t>
      </w:r>
      <w:r>
        <w:rPr>
          <w:b/>
          <w:color w:val="FF0000"/>
          <w:spacing w:val="-4"/>
          <w:sz w:val="24"/>
        </w:rPr>
        <w:t xml:space="preserve"> </w:t>
      </w:r>
      <w:r>
        <w:rPr>
          <w:b/>
          <w:color w:val="FF0000"/>
          <w:sz w:val="24"/>
        </w:rPr>
        <w:t>via</w:t>
      </w:r>
      <w:r>
        <w:rPr>
          <w:b/>
          <w:color w:val="FF0000"/>
          <w:spacing w:val="-3"/>
          <w:sz w:val="24"/>
        </w:rPr>
        <w:t xml:space="preserve"> </w:t>
      </w:r>
      <w:r>
        <w:rPr>
          <w:b/>
          <w:color w:val="FF0000"/>
          <w:sz w:val="24"/>
        </w:rPr>
        <w:t>electronic</w:t>
      </w:r>
      <w:r>
        <w:rPr>
          <w:b/>
          <w:color w:val="FF0000"/>
          <w:spacing w:val="-4"/>
          <w:sz w:val="24"/>
        </w:rPr>
        <w:t xml:space="preserve"> </w:t>
      </w:r>
      <w:r>
        <w:rPr>
          <w:b/>
          <w:color w:val="FF0000"/>
          <w:sz w:val="24"/>
        </w:rPr>
        <w:t>mail</w:t>
      </w:r>
      <w:r>
        <w:rPr>
          <w:b/>
          <w:color w:val="FF0000"/>
          <w:spacing w:val="-3"/>
          <w:sz w:val="24"/>
        </w:rPr>
        <w:t xml:space="preserve"> </w:t>
      </w:r>
      <w:r>
        <w:rPr>
          <w:b/>
          <w:color w:val="FF0000"/>
          <w:sz w:val="24"/>
        </w:rPr>
        <w:t xml:space="preserve">to your GPO and </w:t>
      </w:r>
      <w:r w:rsidR="009876C7">
        <w:rPr>
          <w:b/>
          <w:color w:val="FF0000"/>
          <w:sz w:val="24"/>
        </w:rPr>
        <w:t>Rachel Witmer</w:t>
      </w:r>
      <w:r w:rsidR="001924AC">
        <w:rPr>
          <w:b/>
          <w:color w:val="FF0000"/>
          <w:sz w:val="24"/>
        </w:rPr>
        <w:t xml:space="preserve"> (</w:t>
      </w:r>
      <w:r w:rsidR="009876C7">
        <w:rPr>
          <w:b/>
          <w:color w:val="FF0000"/>
          <w:sz w:val="24"/>
        </w:rPr>
        <w:t>rrwitmer@umkc.edu</w:t>
      </w:r>
      <w:r w:rsidR="001924AC">
        <w:rPr>
          <w:b/>
          <w:color w:val="FF0000"/>
          <w:sz w:val="24"/>
        </w:rPr>
        <w:t xml:space="preserve">). </w:t>
      </w:r>
    </w:p>
    <w:p w14:paraId="2F515E8B" w14:textId="5FA4D1A3" w:rsidR="00DA3657" w:rsidRDefault="00DA3657">
      <w:pPr>
        <w:rPr>
          <w:b/>
          <w:color w:val="FF0000"/>
          <w:sz w:val="24"/>
        </w:rPr>
      </w:pPr>
      <w:r>
        <w:rPr>
          <w:b/>
          <w:color w:val="FF0000"/>
          <w:sz w:val="24"/>
        </w:rPr>
        <w:br w:type="page"/>
      </w:r>
    </w:p>
    <w:p w14:paraId="502906D9" w14:textId="08993679" w:rsidR="00D8756C" w:rsidRPr="008B2674" w:rsidRDefault="00D8756C" w:rsidP="008B2674">
      <w:pPr>
        <w:pStyle w:val="Heading1"/>
      </w:pPr>
      <w:r w:rsidRPr="008B2674">
        <w:lastRenderedPageBreak/>
        <w:t>Instructions</w:t>
      </w:r>
    </w:p>
    <w:p w14:paraId="320ABB26" w14:textId="77777777" w:rsidR="00D8756C" w:rsidRPr="0010360A" w:rsidRDefault="00D8756C" w:rsidP="0010360A">
      <w:pPr>
        <w:pStyle w:val="Heading2"/>
      </w:pPr>
      <w:r w:rsidRPr="0010360A">
        <w:t>Notable Activities:</w:t>
      </w:r>
    </w:p>
    <w:p w14:paraId="60BA6091" w14:textId="77777777" w:rsidR="00D8756C" w:rsidRPr="0010360A" w:rsidRDefault="00D8756C" w:rsidP="00D8756C">
      <w:pPr>
        <w:rPr>
          <w:b/>
          <w:bCs/>
        </w:rPr>
      </w:pPr>
      <w:r w:rsidRPr="0010360A">
        <w:rPr>
          <w:b/>
          <w:bCs/>
        </w:rPr>
        <w:t>Instructions:</w:t>
      </w:r>
    </w:p>
    <w:p w14:paraId="1FE71D2D" w14:textId="789C2450" w:rsidR="00637BB0" w:rsidRDefault="00D8756C" w:rsidP="00D8756C">
      <w:pPr>
        <w:rPr>
          <w:b/>
          <w:bCs/>
        </w:rPr>
      </w:pPr>
      <w:r>
        <w:t>N</w:t>
      </w:r>
      <w:r w:rsidRPr="009876C7">
        <w:t>otable activities are specific activities or projects outlined in your workplans. These should be activities that stand out due to their importance, impact, or uniqueness. It is something that deserves attention and recognition because it is significant, interesting, or exceptional</w:t>
      </w:r>
      <w:r>
        <w:t>.</w:t>
      </w:r>
      <w:r w:rsidR="00A41EFB">
        <w:t xml:space="preserve"> </w:t>
      </w:r>
      <w:r w:rsidR="00637BB0">
        <w:rPr>
          <w:b/>
          <w:bCs/>
        </w:rPr>
        <w:t>Report on u</w:t>
      </w:r>
      <w:r w:rsidR="00637BB0" w:rsidRPr="00C54028">
        <w:rPr>
          <w:b/>
          <w:bCs/>
        </w:rPr>
        <w:t>p to 10 or negotiable, (schedule call with GPO)</w:t>
      </w:r>
      <w:r w:rsidR="00637BB0">
        <w:rPr>
          <w:b/>
          <w:bCs/>
        </w:rPr>
        <w:t xml:space="preserve"> per grant year.</w:t>
      </w:r>
    </w:p>
    <w:p w14:paraId="7B86AAA9" w14:textId="77777777" w:rsidR="00637BB0" w:rsidRDefault="00637BB0" w:rsidP="00D8756C"/>
    <w:p w14:paraId="69178A9E" w14:textId="1D71556E" w:rsidR="00D8756C" w:rsidRDefault="00A41EFB" w:rsidP="00D8756C">
      <w:r>
        <w:t>Please put the notable activities in a table like the one below.</w:t>
      </w:r>
    </w:p>
    <w:tbl>
      <w:tblPr>
        <w:tblStyle w:val="TableGrid"/>
        <w:tblW w:w="9895" w:type="dxa"/>
        <w:jc w:val="center"/>
        <w:tblLook w:val="04A0" w:firstRow="1" w:lastRow="0" w:firstColumn="1" w:lastColumn="0" w:noHBand="0" w:noVBand="1"/>
      </w:tblPr>
      <w:tblGrid>
        <w:gridCol w:w="1440"/>
        <w:gridCol w:w="2160"/>
        <w:gridCol w:w="2160"/>
        <w:gridCol w:w="4135"/>
      </w:tblGrid>
      <w:tr w:rsidR="004B3B1B" w14:paraId="6F3C5C01" w14:textId="77777777" w:rsidTr="004B3B1B">
        <w:trPr>
          <w:jc w:val="center"/>
        </w:trPr>
        <w:tc>
          <w:tcPr>
            <w:tcW w:w="1440" w:type="dxa"/>
            <w:tcBorders>
              <w:top w:val="single" w:sz="4" w:space="0" w:color="auto"/>
              <w:left w:val="single" w:sz="4" w:space="0" w:color="auto"/>
              <w:bottom w:val="single" w:sz="4" w:space="0" w:color="auto"/>
              <w:right w:val="single" w:sz="4" w:space="0" w:color="auto"/>
            </w:tcBorders>
            <w:hideMark/>
          </w:tcPr>
          <w:p w14:paraId="6BDE2B8F" w14:textId="77777777" w:rsidR="004B3B1B" w:rsidRPr="00140E5F" w:rsidRDefault="004B3B1B">
            <w:pPr>
              <w:rPr>
                <w:b/>
                <w:bCs/>
              </w:rPr>
            </w:pPr>
            <w:r w:rsidRPr="00140E5F">
              <w:rPr>
                <w:b/>
                <w:bCs/>
              </w:rPr>
              <w:t>Activity</w:t>
            </w:r>
          </w:p>
        </w:tc>
        <w:tc>
          <w:tcPr>
            <w:tcW w:w="2160" w:type="dxa"/>
            <w:tcBorders>
              <w:top w:val="single" w:sz="4" w:space="0" w:color="auto"/>
              <w:left w:val="single" w:sz="4" w:space="0" w:color="auto"/>
              <w:bottom w:val="single" w:sz="4" w:space="0" w:color="auto"/>
              <w:right w:val="single" w:sz="4" w:space="0" w:color="auto"/>
            </w:tcBorders>
            <w:hideMark/>
          </w:tcPr>
          <w:p w14:paraId="453A0BF4" w14:textId="77777777" w:rsidR="004B3B1B" w:rsidRPr="00140E5F" w:rsidRDefault="004B3B1B">
            <w:pPr>
              <w:rPr>
                <w:b/>
                <w:bCs/>
              </w:rPr>
            </w:pPr>
            <w:r w:rsidRPr="00140E5F">
              <w:rPr>
                <w:b/>
                <w:bCs/>
              </w:rPr>
              <w:t>Related Goal</w:t>
            </w:r>
          </w:p>
        </w:tc>
        <w:tc>
          <w:tcPr>
            <w:tcW w:w="2160" w:type="dxa"/>
            <w:tcBorders>
              <w:top w:val="single" w:sz="4" w:space="0" w:color="auto"/>
              <w:left w:val="single" w:sz="4" w:space="0" w:color="auto"/>
              <w:bottom w:val="single" w:sz="4" w:space="0" w:color="auto"/>
              <w:right w:val="single" w:sz="4" w:space="0" w:color="auto"/>
            </w:tcBorders>
            <w:hideMark/>
          </w:tcPr>
          <w:p w14:paraId="5EE964FB" w14:textId="77777777" w:rsidR="004B3B1B" w:rsidRPr="00140E5F" w:rsidRDefault="004B3B1B">
            <w:pPr>
              <w:rPr>
                <w:b/>
                <w:bCs/>
              </w:rPr>
            </w:pPr>
            <w:r w:rsidRPr="00140E5F">
              <w:rPr>
                <w:b/>
                <w:bCs/>
              </w:rPr>
              <w:t>Related Objective</w:t>
            </w:r>
          </w:p>
        </w:tc>
        <w:tc>
          <w:tcPr>
            <w:tcW w:w="4135" w:type="dxa"/>
            <w:tcBorders>
              <w:top w:val="single" w:sz="4" w:space="0" w:color="auto"/>
              <w:left w:val="single" w:sz="4" w:space="0" w:color="auto"/>
              <w:bottom w:val="single" w:sz="4" w:space="0" w:color="auto"/>
              <w:right w:val="single" w:sz="4" w:space="0" w:color="auto"/>
            </w:tcBorders>
            <w:hideMark/>
          </w:tcPr>
          <w:p w14:paraId="3AD3ED1E" w14:textId="77777777" w:rsidR="004B3B1B" w:rsidRPr="00140E5F" w:rsidRDefault="004B3B1B">
            <w:pPr>
              <w:rPr>
                <w:b/>
                <w:bCs/>
              </w:rPr>
            </w:pPr>
            <w:r w:rsidRPr="00140E5F">
              <w:rPr>
                <w:b/>
                <w:bCs/>
              </w:rPr>
              <w:t xml:space="preserve">Activity description and outcomes. Example information to </w:t>
            </w:r>
            <w:proofErr w:type="gramStart"/>
            <w:r w:rsidRPr="00140E5F">
              <w:rPr>
                <w:b/>
                <w:bCs/>
              </w:rPr>
              <w:t>include:</w:t>
            </w:r>
            <w:proofErr w:type="gramEnd"/>
            <w:r w:rsidRPr="00140E5F">
              <w:rPr>
                <w:b/>
                <w:bCs/>
              </w:rPr>
              <w:t xml:space="preserve"> scope, key partners, number of participants, participant demographics, impact/results.</w:t>
            </w:r>
          </w:p>
        </w:tc>
      </w:tr>
      <w:tr w:rsidR="004B3B1B" w14:paraId="4753E4CC" w14:textId="77777777" w:rsidTr="004B3B1B">
        <w:trPr>
          <w:jc w:val="center"/>
        </w:trPr>
        <w:tc>
          <w:tcPr>
            <w:tcW w:w="1440" w:type="dxa"/>
            <w:tcBorders>
              <w:top w:val="single" w:sz="4" w:space="0" w:color="auto"/>
              <w:left w:val="single" w:sz="4" w:space="0" w:color="auto"/>
              <w:bottom w:val="single" w:sz="4" w:space="0" w:color="auto"/>
              <w:right w:val="single" w:sz="4" w:space="0" w:color="auto"/>
            </w:tcBorders>
          </w:tcPr>
          <w:p w14:paraId="0FAB85EF" w14:textId="77777777" w:rsidR="004B3B1B" w:rsidRDefault="004B3B1B"/>
        </w:tc>
        <w:tc>
          <w:tcPr>
            <w:tcW w:w="2160" w:type="dxa"/>
            <w:tcBorders>
              <w:top w:val="single" w:sz="4" w:space="0" w:color="auto"/>
              <w:left w:val="single" w:sz="4" w:space="0" w:color="auto"/>
              <w:bottom w:val="single" w:sz="4" w:space="0" w:color="auto"/>
              <w:right w:val="single" w:sz="4" w:space="0" w:color="auto"/>
            </w:tcBorders>
          </w:tcPr>
          <w:p w14:paraId="423DD7C6" w14:textId="77777777" w:rsidR="004B3B1B" w:rsidRDefault="004B3B1B"/>
        </w:tc>
        <w:tc>
          <w:tcPr>
            <w:tcW w:w="2160" w:type="dxa"/>
            <w:tcBorders>
              <w:top w:val="single" w:sz="4" w:space="0" w:color="auto"/>
              <w:left w:val="single" w:sz="4" w:space="0" w:color="auto"/>
              <w:bottom w:val="single" w:sz="4" w:space="0" w:color="auto"/>
              <w:right w:val="single" w:sz="4" w:space="0" w:color="auto"/>
            </w:tcBorders>
          </w:tcPr>
          <w:p w14:paraId="598B9860" w14:textId="77777777" w:rsidR="004B3B1B" w:rsidRDefault="004B3B1B"/>
        </w:tc>
        <w:tc>
          <w:tcPr>
            <w:tcW w:w="4135" w:type="dxa"/>
            <w:tcBorders>
              <w:top w:val="single" w:sz="4" w:space="0" w:color="auto"/>
              <w:left w:val="single" w:sz="4" w:space="0" w:color="auto"/>
              <w:bottom w:val="single" w:sz="4" w:space="0" w:color="auto"/>
              <w:right w:val="single" w:sz="4" w:space="0" w:color="auto"/>
            </w:tcBorders>
          </w:tcPr>
          <w:p w14:paraId="5B6185B9" w14:textId="77777777" w:rsidR="004B3B1B" w:rsidRDefault="004B3B1B"/>
        </w:tc>
      </w:tr>
    </w:tbl>
    <w:p w14:paraId="472DB779" w14:textId="77777777" w:rsidR="00D8756C" w:rsidRDefault="00D8756C" w:rsidP="00D8756C"/>
    <w:p w14:paraId="3FE48243" w14:textId="77777777" w:rsidR="00D8756C" w:rsidRDefault="00D8756C" w:rsidP="00D8756C">
      <w:r w:rsidRPr="0010360A">
        <w:rPr>
          <w:b/>
          <w:bCs/>
        </w:rPr>
        <w:t>How to get notable activities from the Hub:</w:t>
      </w:r>
      <w:r>
        <w:t xml:space="preserve"> </w:t>
      </w:r>
      <w:r w:rsidRPr="000E2B2D">
        <w:t>Past bimonthly updates can be used as notable activities. These can be easily pulled from the PTTC Hub</w:t>
      </w:r>
      <w:r>
        <w:t xml:space="preserve"> </w:t>
      </w:r>
      <w:r>
        <w:sym w:font="Wingdings" w:char="F0E0"/>
      </w:r>
      <w:r>
        <w:t xml:space="preserve"> evaluating and reporting </w:t>
      </w:r>
      <w:r>
        <w:sym w:font="Wingdings" w:char="F0E0"/>
      </w:r>
      <w:r>
        <w:t xml:space="preserve"> Annual Report </w:t>
      </w:r>
      <w:r>
        <w:sym w:font="Wingdings" w:char="F0E0"/>
      </w:r>
      <w:r>
        <w:t xml:space="preserve"> Notable Activities. As this is an end of cycle report, the notable activities will run from 2020 (the end of the first grant year of the cycle-2024)</w:t>
      </w:r>
    </w:p>
    <w:p w14:paraId="6A955A21" w14:textId="77777777" w:rsidR="00D8756C" w:rsidRDefault="00D8756C" w:rsidP="0010360A">
      <w:pPr>
        <w:pStyle w:val="Heading2"/>
      </w:pPr>
      <w:r w:rsidRPr="007466B6">
        <w:t>Center Products:</w:t>
      </w:r>
    </w:p>
    <w:p w14:paraId="7EAFA0BE" w14:textId="77777777" w:rsidR="00D8756C" w:rsidRDefault="00D8756C" w:rsidP="00D8756C">
      <w:r w:rsidRPr="0010360A">
        <w:rPr>
          <w:b/>
          <w:bCs/>
        </w:rPr>
        <w:t>Instructions:</w:t>
      </w:r>
      <w:r>
        <w:t xml:space="preserve"> </w:t>
      </w:r>
    </w:p>
    <w:p w14:paraId="32B6836C" w14:textId="3549D579" w:rsidR="00D8756C" w:rsidRDefault="00D8756C" w:rsidP="00D8756C">
      <w:r>
        <w:t xml:space="preserve">Provide information on </w:t>
      </w:r>
      <w:r w:rsidR="0010360A" w:rsidRPr="00C54028">
        <w:rPr>
          <w:b/>
          <w:bCs/>
        </w:rPr>
        <w:t>up to 10</w:t>
      </w:r>
      <w:r w:rsidRPr="00C54028">
        <w:rPr>
          <w:b/>
          <w:bCs/>
        </w:rPr>
        <w:t xml:space="preserve"> </w:t>
      </w:r>
      <w:r w:rsidR="00C54028" w:rsidRPr="00C54028">
        <w:rPr>
          <w:b/>
          <w:bCs/>
        </w:rPr>
        <w:t>or negotiable, (schedule call with GPO)</w:t>
      </w:r>
      <w:r w:rsidR="00C54028" w:rsidRPr="00C54028">
        <w:t xml:space="preserve"> </w:t>
      </w:r>
      <w:r>
        <w:t>of your most notable products</w:t>
      </w:r>
      <w:r w:rsidR="00A41EFB">
        <w:t xml:space="preserve"> </w:t>
      </w:r>
      <w:r w:rsidR="00A41EFB" w:rsidRPr="00637BB0">
        <w:rPr>
          <w:b/>
          <w:bCs/>
        </w:rPr>
        <w:t>per grant year</w:t>
      </w:r>
      <w:r>
        <w:t>. These could be products that are most utilized, downloaded, or those that you were particularly needed and impactful.</w:t>
      </w:r>
      <w:r w:rsidR="00A41EFB">
        <w:t xml:space="preserve"> Please put your center products like the one below.</w:t>
      </w:r>
    </w:p>
    <w:p w14:paraId="43F64D26" w14:textId="77777777" w:rsidR="00A41EFB" w:rsidRDefault="00A41EFB" w:rsidP="00D8756C"/>
    <w:tbl>
      <w:tblPr>
        <w:tblW w:w="469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869"/>
        <w:gridCol w:w="5075"/>
        <w:gridCol w:w="853"/>
        <w:gridCol w:w="1179"/>
      </w:tblGrid>
      <w:tr w:rsidR="00A41EFB" w:rsidRPr="00A41EFB" w14:paraId="5D8BC080" w14:textId="77777777" w:rsidTr="00A41EFB">
        <w:tc>
          <w:tcPr>
            <w:tcW w:w="7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4F7097" w14:textId="4C0E09D4" w:rsidR="00A41EFB" w:rsidRPr="00A41EFB" w:rsidRDefault="00A41EFB" w:rsidP="00A41EFB">
            <w:pPr>
              <w:rPr>
                <w:b/>
                <w:bCs/>
              </w:rPr>
            </w:pPr>
            <w:r w:rsidRPr="00A41EFB">
              <w:rPr>
                <w:b/>
                <w:bCs/>
              </w:rPr>
              <w:t>Title</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9F0515" w14:textId="6777F816" w:rsidR="00A41EFB" w:rsidRPr="00A41EFB" w:rsidRDefault="00A41EFB" w:rsidP="00A41EFB">
            <w:pPr>
              <w:rPr>
                <w:b/>
                <w:bCs/>
              </w:rPr>
            </w:pPr>
            <w:r w:rsidRPr="00A41EFB">
              <w:rPr>
                <w:b/>
                <w:bCs/>
              </w:rPr>
              <w:t>Product Type</w:t>
            </w:r>
          </w:p>
        </w:tc>
        <w:tc>
          <w:tcPr>
            <w:tcW w:w="268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A92C142" w14:textId="77777777" w:rsidR="00A41EFB" w:rsidRPr="00A41EFB" w:rsidRDefault="00A41EFB" w:rsidP="00A41EFB">
            <w:pPr>
              <w:rPr>
                <w:b/>
                <w:bCs/>
              </w:rPr>
            </w:pPr>
            <w:r w:rsidRPr="00A41EFB">
              <w:rPr>
                <w:b/>
                <w:bCs/>
              </w:rPr>
              <w:t>Description</w:t>
            </w:r>
          </w:p>
        </w:tc>
        <w:tc>
          <w:tcPr>
            <w:tcW w:w="45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B0CD784" w14:textId="306F7C69" w:rsidR="00A41EFB" w:rsidRPr="00A41EFB" w:rsidRDefault="00A41EFB" w:rsidP="00A41EFB">
            <w:pPr>
              <w:rPr>
                <w:b/>
                <w:bCs/>
              </w:rPr>
            </w:pPr>
            <w:r w:rsidRPr="00A41EFB">
              <w:rPr>
                <w:b/>
                <w:bCs/>
              </w:rPr>
              <w:t>Related Topics</w:t>
            </w:r>
          </w:p>
        </w:tc>
        <w:tc>
          <w:tcPr>
            <w:tcW w:w="62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6B4DB4A" w14:textId="0951C58E" w:rsidR="00A41EFB" w:rsidRPr="00A41EFB" w:rsidRDefault="00A41EFB" w:rsidP="00A41EFB">
            <w:pPr>
              <w:rPr>
                <w:b/>
                <w:bCs/>
              </w:rPr>
            </w:pPr>
            <w:r w:rsidRPr="00A41EFB">
              <w:rPr>
                <w:b/>
                <w:bCs/>
              </w:rPr>
              <w:t>Publication Date</w:t>
            </w:r>
          </w:p>
        </w:tc>
      </w:tr>
      <w:tr w:rsidR="00A41EFB" w:rsidRPr="00A41EFB" w14:paraId="4F9ECCC1" w14:textId="77777777" w:rsidTr="00A41EFB">
        <w:tc>
          <w:tcPr>
            <w:tcW w:w="7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564D9DF" w14:textId="163C391E" w:rsidR="00A41EFB" w:rsidRPr="00A41EFB" w:rsidRDefault="00A41EFB" w:rsidP="00A41EFB"/>
        </w:tc>
        <w:tc>
          <w:tcPr>
            <w:tcW w:w="46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9072505" w14:textId="054DD6F5" w:rsidR="00A41EFB" w:rsidRPr="00A41EFB" w:rsidRDefault="00A41EFB" w:rsidP="00A41EFB"/>
        </w:tc>
        <w:tc>
          <w:tcPr>
            <w:tcW w:w="268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223DE99" w14:textId="357046D3" w:rsidR="00A41EFB" w:rsidRPr="00A41EFB" w:rsidRDefault="00A41EFB" w:rsidP="00A41EFB"/>
        </w:tc>
        <w:tc>
          <w:tcPr>
            <w:tcW w:w="45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51F6CBE" w14:textId="7C41D9CF" w:rsidR="00A41EFB" w:rsidRPr="00A41EFB" w:rsidRDefault="00A41EFB" w:rsidP="00A41EFB"/>
        </w:tc>
        <w:tc>
          <w:tcPr>
            <w:tcW w:w="62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19BBB12" w14:textId="24DE391D" w:rsidR="00A41EFB" w:rsidRPr="00A41EFB" w:rsidRDefault="00A41EFB" w:rsidP="00A41EFB"/>
        </w:tc>
      </w:tr>
    </w:tbl>
    <w:p w14:paraId="55BA16E4" w14:textId="77777777" w:rsidR="00A41EFB" w:rsidRDefault="00A41EFB" w:rsidP="00D8756C"/>
    <w:p w14:paraId="108E4F3C" w14:textId="77777777" w:rsidR="00D8756C" w:rsidRDefault="00D8756C" w:rsidP="00D8756C">
      <w:r w:rsidRPr="0010360A">
        <w:rPr>
          <w:b/>
          <w:bCs/>
        </w:rPr>
        <w:t xml:space="preserve">How to get your center products from the Hub: </w:t>
      </w:r>
      <w:r>
        <w:t>All created products from the grant cycle can be found in the Hub</w:t>
      </w:r>
      <w:r w:rsidRPr="000E2B2D">
        <w:t xml:space="preserve"> </w:t>
      </w:r>
      <w:r>
        <w:t>(</w:t>
      </w:r>
      <w:r w:rsidRPr="000E2B2D">
        <w:t>PTTC Hub</w:t>
      </w:r>
      <w:r>
        <w:t xml:space="preserve"> </w:t>
      </w:r>
      <w:r>
        <w:sym w:font="Wingdings" w:char="F0E0"/>
      </w:r>
      <w:r>
        <w:t xml:space="preserve"> evaluating and reporting </w:t>
      </w:r>
      <w:r>
        <w:sym w:font="Wingdings" w:char="F0E0"/>
      </w:r>
      <w:r>
        <w:t xml:space="preserve"> Annual Report </w:t>
      </w:r>
      <w:r>
        <w:sym w:font="Wingdings" w:char="F0E0"/>
      </w:r>
      <w:r>
        <w:t xml:space="preserve"> TTC Center Products). Add your products</w:t>
      </w:r>
      <w:r w:rsidRPr="00DA20EF">
        <w:rPr>
          <w:b/>
          <w:bCs/>
        </w:rPr>
        <w:t xml:space="preserve"> from all of year 5B</w:t>
      </w:r>
      <w:r>
        <w:t xml:space="preserve"> in this section and select </w:t>
      </w:r>
      <w:r w:rsidRPr="00DA20EF">
        <w:rPr>
          <w:b/>
          <w:bCs/>
        </w:rPr>
        <w:t xml:space="preserve">three </w:t>
      </w:r>
      <w:r>
        <w:t>products for years 1-5).</w:t>
      </w:r>
    </w:p>
    <w:p w14:paraId="719084FD" w14:textId="77777777" w:rsidR="00D8756C" w:rsidRDefault="00D8756C" w:rsidP="0010360A">
      <w:pPr>
        <w:pStyle w:val="Heading2"/>
      </w:pPr>
      <w:r w:rsidRPr="007466B6">
        <w:t>Data Analysis:</w:t>
      </w:r>
    </w:p>
    <w:p w14:paraId="1025318A" w14:textId="77777777" w:rsidR="00F34B32" w:rsidRPr="00F34B32" w:rsidRDefault="00F34B32" w:rsidP="00F34B32">
      <w:pPr>
        <w:rPr>
          <w:b/>
          <w:bCs/>
        </w:rPr>
      </w:pPr>
      <w:r w:rsidRPr="0010360A">
        <w:rPr>
          <w:b/>
          <w:bCs/>
        </w:rPr>
        <w:t>Instructions:</w:t>
      </w:r>
      <w:r w:rsidRPr="00F34B32">
        <w:rPr>
          <w:b/>
          <w:bCs/>
        </w:rPr>
        <w:t xml:space="preserve"> </w:t>
      </w:r>
    </w:p>
    <w:p w14:paraId="7DEA31D4" w14:textId="77777777" w:rsidR="00F34B32" w:rsidRDefault="00F34B32" w:rsidP="00F34B32">
      <w:r>
        <w:t>Provide</w:t>
      </w:r>
      <w:r w:rsidRPr="00F34B32">
        <w:t xml:space="preserve"> key data metrics from the grant year</w:t>
      </w:r>
      <w:r>
        <w:t xml:space="preserve"> that can provide insight on the program’s accomplishments and impact. Some examples include:</w:t>
      </w:r>
    </w:p>
    <w:p w14:paraId="1C8682C9" w14:textId="77777777" w:rsidR="00F34B32" w:rsidRDefault="00F34B32" w:rsidP="00F34B32">
      <w:pPr>
        <w:numPr>
          <w:ilvl w:val="0"/>
          <w:numId w:val="20"/>
        </w:numPr>
      </w:pPr>
      <w:r>
        <w:t>number of events and resources</w:t>
      </w:r>
    </w:p>
    <w:p w14:paraId="6F541ABB" w14:textId="77777777" w:rsidR="00F34B32" w:rsidRDefault="00F34B32" w:rsidP="00F34B32">
      <w:pPr>
        <w:numPr>
          <w:ilvl w:val="0"/>
          <w:numId w:val="20"/>
        </w:numPr>
      </w:pPr>
      <w:r>
        <w:t>GPRA data</w:t>
      </w:r>
    </w:p>
    <w:p w14:paraId="08925D3E" w14:textId="77777777" w:rsidR="00F34B32" w:rsidRDefault="00F34B32" w:rsidP="00F34B32">
      <w:pPr>
        <w:numPr>
          <w:ilvl w:val="0"/>
          <w:numId w:val="20"/>
        </w:numPr>
      </w:pPr>
      <w:r>
        <w:t>Website metrics</w:t>
      </w:r>
      <w:r w:rsidRPr="00F34B32">
        <w:t xml:space="preserve"> like time spent on the website, pages per session, and bounce rate</w:t>
      </w:r>
    </w:p>
    <w:p w14:paraId="720FB6D0" w14:textId="77777777" w:rsidR="00F34B32" w:rsidRDefault="00F34B32" w:rsidP="00F34B32">
      <w:pPr>
        <w:numPr>
          <w:ilvl w:val="0"/>
          <w:numId w:val="20"/>
        </w:numPr>
      </w:pPr>
      <w:r>
        <w:t>Social media growth and shares</w:t>
      </w:r>
    </w:p>
    <w:p w14:paraId="5FE5389B" w14:textId="77777777" w:rsidR="00F34B32" w:rsidRPr="00E1562C" w:rsidRDefault="00F34B32" w:rsidP="00F34B32"/>
    <w:p w14:paraId="77B973A3" w14:textId="77777777" w:rsidR="00F34B32" w:rsidRPr="00396D7A" w:rsidRDefault="00F34B32" w:rsidP="00F34B32">
      <w:pPr>
        <w:rPr>
          <w:b/>
          <w:bCs/>
        </w:rPr>
      </w:pPr>
      <w:r w:rsidRPr="00396D7A">
        <w:rPr>
          <w:b/>
          <w:bCs/>
        </w:rPr>
        <w:t>The following data reports are available on the PTTC Hub under Data Dashboards:</w:t>
      </w:r>
    </w:p>
    <w:p w14:paraId="2096328C" w14:textId="77777777" w:rsidR="00F34B32" w:rsidRDefault="00F34B32" w:rsidP="00F34B32">
      <w:pPr>
        <w:numPr>
          <w:ilvl w:val="0"/>
          <w:numId w:val="16"/>
        </w:numPr>
      </w:pPr>
      <w:r w:rsidRPr="00396D7A">
        <w:lastRenderedPageBreak/>
        <w:t>Events - Counts by Type</w:t>
      </w:r>
    </w:p>
    <w:p w14:paraId="3D1DE1ED" w14:textId="77777777" w:rsidR="00F34B32" w:rsidRDefault="00F34B32" w:rsidP="00F34B32">
      <w:pPr>
        <w:numPr>
          <w:ilvl w:val="0"/>
          <w:numId w:val="16"/>
        </w:numPr>
      </w:pPr>
      <w:r w:rsidRPr="00396D7A">
        <w:t>Products &amp; Resources - Counts by Format</w:t>
      </w:r>
    </w:p>
    <w:p w14:paraId="3E711C5C" w14:textId="77777777" w:rsidR="00F34B32" w:rsidRPr="00396D7A" w:rsidRDefault="00F34B32" w:rsidP="00F34B32"/>
    <w:p w14:paraId="1459D868" w14:textId="77777777" w:rsidR="00F34B32" w:rsidRPr="00794733" w:rsidRDefault="00F34B32" w:rsidP="00F34B32">
      <w:pPr>
        <w:rPr>
          <w:b/>
          <w:bCs/>
        </w:rPr>
      </w:pPr>
      <w:r>
        <w:rPr>
          <w:b/>
          <w:bCs/>
        </w:rPr>
        <w:t xml:space="preserve">The following GPRA data reports are available from </w:t>
      </w:r>
      <w:r w:rsidRPr="00794733">
        <w:rPr>
          <w:b/>
          <w:bCs/>
        </w:rPr>
        <w:t>Lanitek:</w:t>
      </w:r>
    </w:p>
    <w:p w14:paraId="55CFBF3C" w14:textId="77777777" w:rsidR="00F34B32" w:rsidRPr="00F34B32" w:rsidRDefault="00F34B32" w:rsidP="005B1306">
      <w:pPr>
        <w:ind w:left="720"/>
        <w:rPr>
          <w:u w:val="single"/>
        </w:rPr>
      </w:pPr>
      <w:r w:rsidRPr="00F34B32">
        <w:rPr>
          <w:u w:val="single"/>
        </w:rPr>
        <w:t>Event Description Forms (EDFs)</w:t>
      </w:r>
    </w:p>
    <w:p w14:paraId="1DE83625" w14:textId="77777777" w:rsidR="00F34B32" w:rsidRPr="00AD2985" w:rsidRDefault="00F34B32" w:rsidP="005B1306">
      <w:pPr>
        <w:ind w:left="720"/>
      </w:pPr>
      <w:r w:rsidRPr="00AD2985">
        <w:t>The TTA Event Description Form collects comprehensive data about events, including the event date, title, and format (such as virtual or in-person). It records the total number of participants and those consenting to follow-up, categorizes the event type (like training or technical assistance), identifies the primary audience (such as professionals or specific communities), and notes the total contact hours.</w:t>
      </w:r>
    </w:p>
    <w:p w14:paraId="7071D8A5" w14:textId="77777777" w:rsidR="00F34B32" w:rsidRPr="003B0E7C" w:rsidRDefault="00F34B32" w:rsidP="005B1306">
      <w:pPr>
        <w:ind w:left="720"/>
      </w:pPr>
    </w:p>
    <w:p w14:paraId="5A911C6A" w14:textId="77777777" w:rsidR="00F34B32" w:rsidRPr="00F34B32" w:rsidRDefault="00F34B32" w:rsidP="005B1306">
      <w:pPr>
        <w:ind w:left="720"/>
        <w:rPr>
          <w:u w:val="single"/>
        </w:rPr>
      </w:pPr>
      <w:r w:rsidRPr="00F34B32">
        <w:rPr>
          <w:u w:val="single"/>
        </w:rPr>
        <w:t>Frequency Distribution Report</w:t>
      </w:r>
    </w:p>
    <w:p w14:paraId="0BFBECB2" w14:textId="77777777" w:rsidR="00F34B32" w:rsidRDefault="00F34B32" w:rsidP="005B1306">
      <w:pPr>
        <w:ind w:left="720"/>
      </w:pPr>
      <w:r w:rsidRPr="003B0E7C">
        <w:t>The TTA Post-Event Form collects data on participant demographics and their satisfaction with the event. It gathers information such as gender, ethnicity, race, and sexual orientation to understand the diversity of attendees. Additionally, it includes questions about the participants’ overall satisfaction with the event, the quality of the content, and the usefulness of the information provided.</w:t>
      </w:r>
    </w:p>
    <w:p w14:paraId="5AB42880" w14:textId="77777777" w:rsidR="00F34B32" w:rsidRDefault="00F34B32" w:rsidP="005B1306">
      <w:pPr>
        <w:ind w:left="720"/>
      </w:pPr>
    </w:p>
    <w:p w14:paraId="4C82AD69" w14:textId="77777777" w:rsidR="00F34B32" w:rsidRPr="00F34B32" w:rsidRDefault="00F34B32" w:rsidP="005B1306">
      <w:pPr>
        <w:ind w:left="720"/>
        <w:rPr>
          <w:u w:val="single"/>
        </w:rPr>
      </w:pPr>
      <w:r w:rsidRPr="00F34B32">
        <w:rPr>
          <w:u w:val="single"/>
        </w:rPr>
        <w:t>Response Counts in Date Range</w:t>
      </w:r>
    </w:p>
    <w:p w14:paraId="4C437919" w14:textId="77777777" w:rsidR="00F34B32" w:rsidRPr="00E1562C" w:rsidRDefault="00F34B32" w:rsidP="005B1306">
      <w:pPr>
        <w:ind w:left="720"/>
      </w:pPr>
      <w:r w:rsidRPr="00E1562C">
        <w:t>This report provides this basic event information: Event Code, Event Data, Event Type, # of Responses.</w:t>
      </w:r>
    </w:p>
    <w:p w14:paraId="538999C2" w14:textId="77777777" w:rsidR="00F34B32" w:rsidRPr="00AD2985" w:rsidRDefault="00F34B32" w:rsidP="00F34B32">
      <w:pPr>
        <w:rPr>
          <w:vanish/>
        </w:rPr>
      </w:pPr>
      <w:r w:rsidRPr="00AD2985">
        <w:rPr>
          <w:vanish/>
        </w:rPr>
        <w:t>Bottom of Form</w:t>
      </w:r>
    </w:p>
    <w:p w14:paraId="618F29BB" w14:textId="536357E2" w:rsidR="00D8756C" w:rsidRPr="007466B6" w:rsidRDefault="00D8756C" w:rsidP="0010360A">
      <w:pPr>
        <w:pStyle w:val="Heading2"/>
      </w:pPr>
      <w:r w:rsidRPr="007466B6">
        <w:t>Status Update on Workplan Objectives</w:t>
      </w:r>
      <w:r>
        <w:t xml:space="preserve"> </w:t>
      </w:r>
      <w:r w:rsidRPr="00D8756C">
        <w:rPr>
          <w:b/>
          <w:bCs/>
        </w:rPr>
        <w:t>Year 5B ONLY</w:t>
      </w:r>
      <w:r w:rsidRPr="007466B6">
        <w:t>:</w:t>
      </w:r>
    </w:p>
    <w:p w14:paraId="4C40D362" w14:textId="77777777" w:rsidR="00D8756C" w:rsidRPr="005B1306" w:rsidRDefault="00D8756C" w:rsidP="00D8756C">
      <w:pPr>
        <w:rPr>
          <w:b/>
          <w:bCs/>
          <w:color w:val="984806" w:themeColor="accent6" w:themeShade="80"/>
        </w:rPr>
      </w:pPr>
      <w:r w:rsidRPr="005B1306">
        <w:rPr>
          <w:b/>
          <w:bCs/>
        </w:rPr>
        <w:t>Instructions:</w:t>
      </w:r>
      <w:r w:rsidRPr="005B1306">
        <w:rPr>
          <w:b/>
          <w:bCs/>
          <w:color w:val="984806" w:themeColor="accent6" w:themeShade="80"/>
        </w:rPr>
        <w:t xml:space="preserve"> </w:t>
      </w:r>
    </w:p>
    <w:p w14:paraId="6DFA3861" w14:textId="77777777" w:rsidR="00D8756C" w:rsidRPr="006503EB" w:rsidRDefault="00D8756C" w:rsidP="00D8756C">
      <w:r>
        <w:t>Download your current workplan from the PTTC (</w:t>
      </w:r>
      <w:r w:rsidRPr="000E2B2D">
        <w:t>PTTC Hub</w:t>
      </w:r>
      <w:r>
        <w:t xml:space="preserve"> </w:t>
      </w:r>
      <w:r>
        <w:sym w:font="Wingdings" w:char="F0E0"/>
      </w:r>
      <w:r>
        <w:t xml:space="preserve"> evaluating and reporting </w:t>
      </w:r>
      <w:r>
        <w:sym w:font="Wingdings" w:char="F0E0"/>
      </w:r>
      <w:r>
        <w:t xml:space="preserve"> Annual Report </w:t>
      </w:r>
      <w:r>
        <w:sym w:font="Wingdings" w:char="F0E0"/>
      </w:r>
      <w:r w:rsidRPr="009D2503">
        <w:t>Status Update on Workplan Objectives</w:t>
      </w:r>
      <w:r>
        <w:t>). This workplan is</w:t>
      </w:r>
      <w:r w:rsidRPr="00C02A25">
        <w:rPr>
          <w:b/>
          <w:bCs/>
        </w:rPr>
        <w:t xml:space="preserve"> f</w:t>
      </w:r>
      <w:r>
        <w:rPr>
          <w:b/>
          <w:bCs/>
        </w:rPr>
        <w:t>or</w:t>
      </w:r>
      <w:r w:rsidRPr="00C02A25">
        <w:rPr>
          <w:b/>
          <w:bCs/>
        </w:rPr>
        <w:t xml:space="preserve"> year 5B</w:t>
      </w:r>
      <w:r>
        <w:rPr>
          <w:b/>
          <w:bCs/>
        </w:rPr>
        <w:t xml:space="preserve"> ONLY</w:t>
      </w:r>
      <w:r>
        <w:t xml:space="preserve"> (September 30, 2023-September 29, 2024). Use the “progress update” column to provide updates for work done for year 5B. Updates from previous years are not needed.</w:t>
      </w:r>
    </w:p>
    <w:p w14:paraId="4F5F1421" w14:textId="5489F2E9" w:rsidR="0010360A" w:rsidRPr="0010360A" w:rsidRDefault="0010360A" w:rsidP="0010360A">
      <w:pPr>
        <w:pStyle w:val="Heading2"/>
      </w:pPr>
      <w:r w:rsidRPr="0010360A">
        <w:t>Collaborations</w:t>
      </w:r>
      <w:r>
        <w:t xml:space="preserve"> (comprehensive of all years)</w:t>
      </w:r>
      <w:r w:rsidRPr="0010360A">
        <w:t>:</w:t>
      </w:r>
    </w:p>
    <w:p w14:paraId="247645AD" w14:textId="3CDDD4DA" w:rsidR="0010360A" w:rsidRDefault="0010360A" w:rsidP="0010360A">
      <w:r w:rsidRPr="0010360A">
        <w:rPr>
          <w:b/>
          <w:bCs/>
        </w:rPr>
        <w:t>Instructions:</w:t>
      </w:r>
      <w:r w:rsidRPr="0010360A">
        <w:t xml:space="preserve"> refer to strategic partnerships that worked with you to meet your workplan goals and objectives</w:t>
      </w:r>
      <w:r>
        <w:t>.</w:t>
      </w:r>
    </w:p>
    <w:p w14:paraId="685BC002" w14:textId="16FCF790" w:rsidR="0010360A" w:rsidRDefault="0010360A" w:rsidP="0010360A">
      <w:pPr>
        <w:pStyle w:val="Heading2"/>
      </w:pPr>
      <w:r w:rsidRPr="007466B6">
        <w:t>Critical Issues</w:t>
      </w:r>
      <w:r>
        <w:t xml:space="preserve"> (comprehensive of all years)</w:t>
      </w:r>
      <w:r w:rsidRPr="007466B6">
        <w:t>:</w:t>
      </w:r>
    </w:p>
    <w:p w14:paraId="22E1F57A" w14:textId="77777777" w:rsidR="0010360A" w:rsidRPr="0010360A" w:rsidRDefault="0010360A" w:rsidP="0010360A">
      <w:pPr>
        <w:rPr>
          <w:b/>
          <w:bCs/>
        </w:rPr>
      </w:pPr>
      <w:r w:rsidRPr="0010360A">
        <w:rPr>
          <w:b/>
          <w:bCs/>
        </w:rPr>
        <w:t xml:space="preserve">Instructions: </w:t>
      </w:r>
    </w:p>
    <w:p w14:paraId="5193209C" w14:textId="77777777" w:rsidR="0010360A" w:rsidRDefault="0010360A" w:rsidP="0010360A">
      <w:r>
        <w:t>Use this section to describe any changes that were made to the project that differs from your original application. Examples such as challenges, lessons learned, and areas for improvement.</w:t>
      </w:r>
    </w:p>
    <w:p w14:paraId="1483662E" w14:textId="77777777" w:rsidR="0010360A" w:rsidRDefault="0010360A" w:rsidP="0010360A"/>
    <w:p w14:paraId="510B3D92" w14:textId="1B6826BD" w:rsidR="00DA3657" w:rsidRPr="00DA3657" w:rsidRDefault="00D8756C" w:rsidP="0010360A">
      <w:pPr>
        <w:pStyle w:val="Heading1"/>
      </w:pPr>
      <w:r>
        <w:br w:type="page"/>
      </w:r>
      <w:r w:rsidR="00DA3657" w:rsidRPr="00DA3657">
        <w:lastRenderedPageBreak/>
        <w:t xml:space="preserve">Year </w:t>
      </w:r>
      <w:r>
        <w:t>One</w:t>
      </w:r>
      <w:r w:rsidR="004B3B1B">
        <w:t xml:space="preserve"> </w:t>
      </w:r>
      <w:r w:rsidR="004B3B1B" w:rsidRPr="004B3B1B">
        <w:t>(9/30/2018 – 9/29/2019)</w:t>
      </w:r>
    </w:p>
    <w:p w14:paraId="2C49E459" w14:textId="34F7098A" w:rsidR="00057FCB" w:rsidRPr="004B3B1B" w:rsidRDefault="00000000" w:rsidP="00F34B32">
      <w:pPr>
        <w:spacing w:after="240"/>
        <w:rPr>
          <w:b/>
          <w:bCs/>
          <w:sz w:val="24"/>
          <w:szCs w:val="24"/>
        </w:rPr>
      </w:pPr>
      <w:bookmarkStart w:id="2" w:name="ATTC_Network_Coordinating_Office_Semi-An"/>
      <w:bookmarkEnd w:id="2"/>
      <w:r w:rsidRPr="004B3B1B">
        <w:rPr>
          <w:b/>
          <w:bCs/>
          <w:sz w:val="24"/>
          <w:szCs w:val="24"/>
        </w:rPr>
        <w:t>Notable Activities: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Style w:val="TableGrid"/>
        <w:tblW w:w="9895" w:type="dxa"/>
        <w:jc w:val="center"/>
        <w:tblLook w:val="04A0" w:firstRow="1" w:lastRow="0" w:firstColumn="1" w:lastColumn="0" w:noHBand="0" w:noVBand="1"/>
      </w:tblPr>
      <w:tblGrid>
        <w:gridCol w:w="1440"/>
        <w:gridCol w:w="2160"/>
        <w:gridCol w:w="2160"/>
        <w:gridCol w:w="4135"/>
      </w:tblGrid>
      <w:tr w:rsidR="0010360A" w14:paraId="7AAA2DAA"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hideMark/>
          </w:tcPr>
          <w:p w14:paraId="025D2CE2" w14:textId="77777777" w:rsidR="0010360A" w:rsidRDefault="0010360A" w:rsidP="00F8454A">
            <w:r>
              <w:t>Activity</w:t>
            </w:r>
          </w:p>
        </w:tc>
        <w:tc>
          <w:tcPr>
            <w:tcW w:w="2160" w:type="dxa"/>
            <w:tcBorders>
              <w:top w:val="single" w:sz="4" w:space="0" w:color="auto"/>
              <w:left w:val="single" w:sz="4" w:space="0" w:color="auto"/>
              <w:bottom w:val="single" w:sz="4" w:space="0" w:color="auto"/>
              <w:right w:val="single" w:sz="4" w:space="0" w:color="auto"/>
            </w:tcBorders>
            <w:hideMark/>
          </w:tcPr>
          <w:p w14:paraId="4B8F8FC0" w14:textId="77777777" w:rsidR="0010360A" w:rsidRDefault="0010360A" w:rsidP="00F8454A">
            <w:r>
              <w:t>Related Goal</w:t>
            </w:r>
          </w:p>
        </w:tc>
        <w:tc>
          <w:tcPr>
            <w:tcW w:w="2160" w:type="dxa"/>
            <w:tcBorders>
              <w:top w:val="single" w:sz="4" w:space="0" w:color="auto"/>
              <w:left w:val="single" w:sz="4" w:space="0" w:color="auto"/>
              <w:bottom w:val="single" w:sz="4" w:space="0" w:color="auto"/>
              <w:right w:val="single" w:sz="4" w:space="0" w:color="auto"/>
            </w:tcBorders>
            <w:hideMark/>
          </w:tcPr>
          <w:p w14:paraId="5D8A94B0" w14:textId="77777777" w:rsidR="0010360A" w:rsidRDefault="0010360A" w:rsidP="00F8454A">
            <w:r>
              <w:t>Related Objective</w:t>
            </w:r>
          </w:p>
        </w:tc>
        <w:tc>
          <w:tcPr>
            <w:tcW w:w="4135" w:type="dxa"/>
            <w:tcBorders>
              <w:top w:val="single" w:sz="4" w:space="0" w:color="auto"/>
              <w:left w:val="single" w:sz="4" w:space="0" w:color="auto"/>
              <w:bottom w:val="single" w:sz="4" w:space="0" w:color="auto"/>
              <w:right w:val="single" w:sz="4" w:space="0" w:color="auto"/>
            </w:tcBorders>
            <w:hideMark/>
          </w:tcPr>
          <w:p w14:paraId="28770FE9" w14:textId="77777777" w:rsidR="0010360A" w:rsidRDefault="0010360A" w:rsidP="00F8454A">
            <w:r>
              <w:t xml:space="preserve">Activity description and outcomes. Example information to </w:t>
            </w:r>
            <w:proofErr w:type="gramStart"/>
            <w:r>
              <w:t>include:</w:t>
            </w:r>
            <w:proofErr w:type="gramEnd"/>
            <w:r>
              <w:t xml:space="preserve"> scope, key partners, number of participants, participant demographics, impact/results.</w:t>
            </w:r>
          </w:p>
        </w:tc>
      </w:tr>
      <w:tr w:rsidR="0010360A" w14:paraId="0536E028"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tcPr>
          <w:p w14:paraId="6DA6D2A8" w14:textId="77777777" w:rsidR="0010360A" w:rsidRDefault="0010360A" w:rsidP="00F8454A"/>
        </w:tc>
        <w:tc>
          <w:tcPr>
            <w:tcW w:w="2160" w:type="dxa"/>
            <w:tcBorders>
              <w:top w:val="single" w:sz="4" w:space="0" w:color="auto"/>
              <w:left w:val="single" w:sz="4" w:space="0" w:color="auto"/>
              <w:bottom w:val="single" w:sz="4" w:space="0" w:color="auto"/>
              <w:right w:val="single" w:sz="4" w:space="0" w:color="auto"/>
            </w:tcBorders>
          </w:tcPr>
          <w:p w14:paraId="33EC79A2" w14:textId="77777777" w:rsidR="0010360A" w:rsidRDefault="0010360A" w:rsidP="00F8454A"/>
        </w:tc>
        <w:tc>
          <w:tcPr>
            <w:tcW w:w="2160" w:type="dxa"/>
            <w:tcBorders>
              <w:top w:val="single" w:sz="4" w:space="0" w:color="auto"/>
              <w:left w:val="single" w:sz="4" w:space="0" w:color="auto"/>
              <w:bottom w:val="single" w:sz="4" w:space="0" w:color="auto"/>
              <w:right w:val="single" w:sz="4" w:space="0" w:color="auto"/>
            </w:tcBorders>
          </w:tcPr>
          <w:p w14:paraId="12030669" w14:textId="77777777" w:rsidR="0010360A" w:rsidRDefault="0010360A" w:rsidP="00F8454A"/>
        </w:tc>
        <w:tc>
          <w:tcPr>
            <w:tcW w:w="4135" w:type="dxa"/>
            <w:tcBorders>
              <w:top w:val="single" w:sz="4" w:space="0" w:color="auto"/>
              <w:left w:val="single" w:sz="4" w:space="0" w:color="auto"/>
              <w:bottom w:val="single" w:sz="4" w:space="0" w:color="auto"/>
              <w:right w:val="single" w:sz="4" w:space="0" w:color="auto"/>
            </w:tcBorders>
          </w:tcPr>
          <w:p w14:paraId="1919935C" w14:textId="77777777" w:rsidR="0010360A" w:rsidRDefault="0010360A" w:rsidP="00F8454A"/>
        </w:tc>
      </w:tr>
    </w:tbl>
    <w:p w14:paraId="4A502F70" w14:textId="77777777" w:rsidR="00F34B32" w:rsidRPr="006E6677" w:rsidRDefault="00F34B32" w:rsidP="006E6677"/>
    <w:p w14:paraId="4E26DFDA" w14:textId="77777777" w:rsidR="006E6677" w:rsidRPr="006E6677" w:rsidRDefault="006E6677" w:rsidP="006E6677"/>
    <w:p w14:paraId="541F21A6" w14:textId="5F9CED7F" w:rsidR="00DA3657" w:rsidRDefault="00000000" w:rsidP="00F34B32">
      <w:pPr>
        <w:spacing w:after="240"/>
        <w:rPr>
          <w:b/>
          <w:bCs/>
          <w:sz w:val="24"/>
          <w:szCs w:val="24"/>
        </w:rPr>
      </w:pPr>
      <w:r w:rsidRPr="004B3B1B">
        <w:rPr>
          <w:b/>
          <w:bCs/>
          <w:sz w:val="24"/>
          <w:szCs w:val="24"/>
        </w:rPr>
        <w:t>Center Products:</w:t>
      </w:r>
      <w:r w:rsidR="00BE6459" w:rsidRPr="00BE6459">
        <w:rPr>
          <w:b/>
          <w:bCs/>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W w:w="469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0"/>
        <w:gridCol w:w="919"/>
        <w:gridCol w:w="4332"/>
        <w:gridCol w:w="1562"/>
        <w:gridCol w:w="1241"/>
      </w:tblGrid>
      <w:tr w:rsidR="00F34B32" w:rsidRPr="004B3B1B" w14:paraId="304C4BA0" w14:textId="77777777" w:rsidTr="001C3B2A">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0F1A1E1" w14:textId="77777777" w:rsidR="00F34B32" w:rsidRPr="004B3B1B" w:rsidRDefault="00F34B32" w:rsidP="001518D0">
            <w:pPr>
              <w:rPr>
                <w:sz w:val="24"/>
                <w:szCs w:val="24"/>
              </w:rPr>
            </w:pPr>
            <w:r w:rsidRPr="004B3B1B">
              <w:rPr>
                <w:sz w:val="24"/>
                <w:szCs w:val="24"/>
              </w:rPr>
              <w:t>Title</w:t>
            </w: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0DC0D61" w14:textId="77777777" w:rsidR="00F34B32" w:rsidRPr="004B3B1B" w:rsidRDefault="00F34B32" w:rsidP="001518D0">
            <w:pPr>
              <w:rPr>
                <w:sz w:val="24"/>
                <w:szCs w:val="24"/>
              </w:rPr>
            </w:pPr>
            <w:r w:rsidRPr="004B3B1B">
              <w:rPr>
                <w:sz w:val="24"/>
                <w:szCs w:val="24"/>
              </w:rPr>
              <w:t>Product Type</w:t>
            </w:r>
          </w:p>
        </w:tc>
        <w:tc>
          <w:tcPr>
            <w:tcW w:w="22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4FA1781" w14:textId="77777777" w:rsidR="00F34B32" w:rsidRPr="004B3B1B" w:rsidRDefault="00F34B32" w:rsidP="001518D0">
            <w:pPr>
              <w:rPr>
                <w:sz w:val="24"/>
                <w:szCs w:val="24"/>
              </w:rPr>
            </w:pPr>
            <w:r w:rsidRPr="004B3B1B">
              <w:rPr>
                <w:sz w:val="24"/>
                <w:szCs w:val="24"/>
              </w:rPr>
              <w:t>Description</w:t>
            </w:r>
          </w:p>
        </w:tc>
        <w:tc>
          <w:tcPr>
            <w:tcW w:w="8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64A4D4" w14:textId="77777777" w:rsidR="00F34B32" w:rsidRPr="004B3B1B" w:rsidRDefault="00F34B32" w:rsidP="001518D0">
            <w:pPr>
              <w:rPr>
                <w:sz w:val="24"/>
                <w:szCs w:val="24"/>
              </w:rPr>
            </w:pPr>
            <w:r w:rsidRPr="004B3B1B">
              <w:rPr>
                <w:sz w:val="24"/>
                <w:szCs w:val="24"/>
              </w:rPr>
              <w:t>Related Topics</w:t>
            </w: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514213F" w14:textId="77777777" w:rsidR="00F34B32" w:rsidRPr="004B3B1B" w:rsidRDefault="00F34B32" w:rsidP="001518D0">
            <w:pPr>
              <w:rPr>
                <w:sz w:val="24"/>
                <w:szCs w:val="24"/>
              </w:rPr>
            </w:pPr>
            <w:r w:rsidRPr="004B3B1B">
              <w:rPr>
                <w:sz w:val="24"/>
                <w:szCs w:val="24"/>
              </w:rPr>
              <w:t>Publication Date</w:t>
            </w:r>
          </w:p>
        </w:tc>
      </w:tr>
      <w:tr w:rsidR="00F34B32" w:rsidRPr="004B3B1B" w14:paraId="5CB281A5" w14:textId="77777777" w:rsidTr="001C3B2A">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9FDF584" w14:textId="77777777" w:rsidR="00F34B32" w:rsidRPr="004B3B1B" w:rsidRDefault="00F34B32" w:rsidP="001518D0">
            <w:pPr>
              <w:rPr>
                <w:sz w:val="24"/>
                <w:szCs w:val="24"/>
              </w:rPr>
            </w:pP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EC0B23B" w14:textId="77777777" w:rsidR="00F34B32" w:rsidRPr="004B3B1B" w:rsidRDefault="00F34B32" w:rsidP="001518D0">
            <w:pPr>
              <w:rPr>
                <w:sz w:val="24"/>
                <w:szCs w:val="24"/>
              </w:rPr>
            </w:pPr>
          </w:p>
        </w:tc>
        <w:tc>
          <w:tcPr>
            <w:tcW w:w="22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1823CDA" w14:textId="77777777" w:rsidR="00F34B32" w:rsidRPr="004B3B1B" w:rsidRDefault="00F34B32" w:rsidP="001518D0">
            <w:pPr>
              <w:rPr>
                <w:sz w:val="24"/>
                <w:szCs w:val="24"/>
              </w:rPr>
            </w:pPr>
          </w:p>
        </w:tc>
        <w:tc>
          <w:tcPr>
            <w:tcW w:w="8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C65529B" w14:textId="77777777" w:rsidR="00F34B32" w:rsidRPr="004B3B1B" w:rsidRDefault="00F34B32" w:rsidP="001518D0">
            <w:pPr>
              <w:rPr>
                <w:sz w:val="24"/>
                <w:szCs w:val="24"/>
              </w:rPr>
            </w:pP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61EF53A" w14:textId="77777777" w:rsidR="00F34B32" w:rsidRPr="004B3B1B" w:rsidRDefault="00F34B32" w:rsidP="001518D0">
            <w:pPr>
              <w:rPr>
                <w:sz w:val="24"/>
                <w:szCs w:val="24"/>
              </w:rPr>
            </w:pPr>
          </w:p>
        </w:tc>
      </w:tr>
    </w:tbl>
    <w:p w14:paraId="49AA9A63" w14:textId="77777777" w:rsidR="00F34B32" w:rsidRPr="006E6677" w:rsidRDefault="00F34B32" w:rsidP="006E6677"/>
    <w:p w14:paraId="522032A6" w14:textId="77777777" w:rsidR="006E6677" w:rsidRPr="006E6677" w:rsidRDefault="006E6677" w:rsidP="006E6677"/>
    <w:p w14:paraId="219F5994" w14:textId="77777777" w:rsidR="006E6677" w:rsidRPr="006E6677" w:rsidRDefault="006E6677" w:rsidP="006E6677"/>
    <w:p w14:paraId="17DCF704" w14:textId="26059137" w:rsidR="004B3B1B" w:rsidRDefault="00000000" w:rsidP="00F34B32">
      <w:pPr>
        <w:spacing w:after="240"/>
        <w:rPr>
          <w:b/>
          <w:bCs/>
          <w:sz w:val="24"/>
          <w:szCs w:val="24"/>
        </w:rPr>
      </w:pPr>
      <w:r w:rsidRPr="004B3B1B">
        <w:rPr>
          <w:b/>
          <w:bCs/>
          <w:sz w:val="24"/>
          <w:szCs w:val="24"/>
        </w:rPr>
        <w:t>Data Analysis:</w:t>
      </w:r>
    </w:p>
    <w:p w14:paraId="2C219715" w14:textId="77777777" w:rsidR="006E6677" w:rsidRPr="006E6677" w:rsidRDefault="006E6677" w:rsidP="006E6677"/>
    <w:p w14:paraId="6855E549" w14:textId="77777777" w:rsidR="006E6677" w:rsidRPr="006E6677" w:rsidRDefault="006E6677" w:rsidP="006E6677"/>
    <w:p w14:paraId="00329B7C" w14:textId="77777777" w:rsidR="004B3B1B" w:rsidRDefault="004B3B1B">
      <w:pPr>
        <w:rPr>
          <w:b/>
          <w:bCs/>
          <w:sz w:val="24"/>
          <w:szCs w:val="24"/>
        </w:rPr>
      </w:pPr>
      <w:r>
        <w:rPr>
          <w:b/>
          <w:bCs/>
          <w:sz w:val="24"/>
          <w:szCs w:val="24"/>
        </w:rPr>
        <w:br w:type="page"/>
      </w:r>
    </w:p>
    <w:p w14:paraId="0258BB7D" w14:textId="21C7ED23" w:rsidR="00D8756C" w:rsidRDefault="00D8756C" w:rsidP="008B2674">
      <w:pPr>
        <w:pStyle w:val="Heading1"/>
      </w:pPr>
      <w:r>
        <w:lastRenderedPageBreak/>
        <w:t>Year Two</w:t>
      </w:r>
      <w:r w:rsidR="004B3B1B">
        <w:t xml:space="preserve"> </w:t>
      </w:r>
      <w:r w:rsidR="004B3B1B" w:rsidRPr="004B3B1B">
        <w:t>(9/30/2019 – 9/29/2020)</w:t>
      </w:r>
    </w:p>
    <w:p w14:paraId="52266068" w14:textId="1429F571" w:rsidR="006E6677" w:rsidRPr="004B3B1B" w:rsidRDefault="006E6677" w:rsidP="006E6677">
      <w:pPr>
        <w:spacing w:after="240"/>
        <w:rPr>
          <w:b/>
          <w:bCs/>
          <w:sz w:val="24"/>
          <w:szCs w:val="24"/>
        </w:rPr>
      </w:pPr>
      <w:r w:rsidRPr="004B3B1B">
        <w:rPr>
          <w:b/>
          <w:bCs/>
          <w:sz w:val="24"/>
          <w:szCs w:val="24"/>
        </w:rPr>
        <w:t>Notable Activities: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Style w:val="TableGrid"/>
        <w:tblW w:w="9895" w:type="dxa"/>
        <w:jc w:val="center"/>
        <w:tblLook w:val="04A0" w:firstRow="1" w:lastRow="0" w:firstColumn="1" w:lastColumn="0" w:noHBand="0" w:noVBand="1"/>
      </w:tblPr>
      <w:tblGrid>
        <w:gridCol w:w="1440"/>
        <w:gridCol w:w="2160"/>
        <w:gridCol w:w="2160"/>
        <w:gridCol w:w="4135"/>
      </w:tblGrid>
      <w:tr w:rsidR="00140E5F" w14:paraId="3FF4C534"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hideMark/>
          </w:tcPr>
          <w:p w14:paraId="71B4097D" w14:textId="77777777" w:rsidR="00140E5F" w:rsidRPr="00140E5F" w:rsidRDefault="00140E5F" w:rsidP="00F8454A">
            <w:pPr>
              <w:rPr>
                <w:b/>
                <w:bCs/>
              </w:rPr>
            </w:pPr>
            <w:r w:rsidRPr="00140E5F">
              <w:rPr>
                <w:b/>
                <w:bCs/>
              </w:rPr>
              <w:t>Activity</w:t>
            </w:r>
          </w:p>
        </w:tc>
        <w:tc>
          <w:tcPr>
            <w:tcW w:w="2160" w:type="dxa"/>
            <w:tcBorders>
              <w:top w:val="single" w:sz="4" w:space="0" w:color="auto"/>
              <w:left w:val="single" w:sz="4" w:space="0" w:color="auto"/>
              <w:bottom w:val="single" w:sz="4" w:space="0" w:color="auto"/>
              <w:right w:val="single" w:sz="4" w:space="0" w:color="auto"/>
            </w:tcBorders>
            <w:hideMark/>
          </w:tcPr>
          <w:p w14:paraId="22DCFC6B" w14:textId="77777777" w:rsidR="00140E5F" w:rsidRPr="00140E5F" w:rsidRDefault="00140E5F" w:rsidP="00F8454A">
            <w:pPr>
              <w:rPr>
                <w:b/>
                <w:bCs/>
              </w:rPr>
            </w:pPr>
            <w:r w:rsidRPr="00140E5F">
              <w:rPr>
                <w:b/>
                <w:bCs/>
              </w:rPr>
              <w:t>Related Goal</w:t>
            </w:r>
          </w:p>
        </w:tc>
        <w:tc>
          <w:tcPr>
            <w:tcW w:w="2160" w:type="dxa"/>
            <w:tcBorders>
              <w:top w:val="single" w:sz="4" w:space="0" w:color="auto"/>
              <w:left w:val="single" w:sz="4" w:space="0" w:color="auto"/>
              <w:bottom w:val="single" w:sz="4" w:space="0" w:color="auto"/>
              <w:right w:val="single" w:sz="4" w:space="0" w:color="auto"/>
            </w:tcBorders>
            <w:hideMark/>
          </w:tcPr>
          <w:p w14:paraId="12CC6007" w14:textId="77777777" w:rsidR="00140E5F" w:rsidRPr="00140E5F" w:rsidRDefault="00140E5F" w:rsidP="00F8454A">
            <w:pPr>
              <w:rPr>
                <w:b/>
                <w:bCs/>
              </w:rPr>
            </w:pPr>
            <w:r w:rsidRPr="00140E5F">
              <w:rPr>
                <w:b/>
                <w:bCs/>
              </w:rPr>
              <w:t>Related Objective</w:t>
            </w:r>
          </w:p>
        </w:tc>
        <w:tc>
          <w:tcPr>
            <w:tcW w:w="4135" w:type="dxa"/>
            <w:tcBorders>
              <w:top w:val="single" w:sz="4" w:space="0" w:color="auto"/>
              <w:left w:val="single" w:sz="4" w:space="0" w:color="auto"/>
              <w:bottom w:val="single" w:sz="4" w:space="0" w:color="auto"/>
              <w:right w:val="single" w:sz="4" w:space="0" w:color="auto"/>
            </w:tcBorders>
            <w:hideMark/>
          </w:tcPr>
          <w:p w14:paraId="458CA723" w14:textId="77777777" w:rsidR="00140E5F" w:rsidRPr="00140E5F" w:rsidRDefault="00140E5F" w:rsidP="00F8454A">
            <w:pPr>
              <w:rPr>
                <w:b/>
                <w:bCs/>
              </w:rPr>
            </w:pPr>
            <w:r w:rsidRPr="00140E5F">
              <w:rPr>
                <w:b/>
                <w:bCs/>
              </w:rPr>
              <w:t xml:space="preserve">Activity description and outcomes. Example information to </w:t>
            </w:r>
            <w:proofErr w:type="gramStart"/>
            <w:r w:rsidRPr="00140E5F">
              <w:rPr>
                <w:b/>
                <w:bCs/>
              </w:rPr>
              <w:t>include:</w:t>
            </w:r>
            <w:proofErr w:type="gramEnd"/>
            <w:r w:rsidRPr="00140E5F">
              <w:rPr>
                <w:b/>
                <w:bCs/>
              </w:rPr>
              <w:t xml:space="preserve"> scope, key partners, number of participants, participant demographics, impact/results.</w:t>
            </w:r>
          </w:p>
        </w:tc>
      </w:tr>
      <w:tr w:rsidR="00140E5F" w14:paraId="03DF077C"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tcPr>
          <w:p w14:paraId="2C3E2D6A"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686106F5"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6D54E1D5" w14:textId="77777777" w:rsidR="00140E5F" w:rsidRDefault="00140E5F" w:rsidP="00F8454A"/>
        </w:tc>
        <w:tc>
          <w:tcPr>
            <w:tcW w:w="4135" w:type="dxa"/>
            <w:tcBorders>
              <w:top w:val="single" w:sz="4" w:space="0" w:color="auto"/>
              <w:left w:val="single" w:sz="4" w:space="0" w:color="auto"/>
              <w:bottom w:val="single" w:sz="4" w:space="0" w:color="auto"/>
              <w:right w:val="single" w:sz="4" w:space="0" w:color="auto"/>
            </w:tcBorders>
          </w:tcPr>
          <w:p w14:paraId="6C6899BE" w14:textId="77777777" w:rsidR="00140E5F" w:rsidRDefault="00140E5F" w:rsidP="00F8454A"/>
        </w:tc>
      </w:tr>
    </w:tbl>
    <w:p w14:paraId="7E935B64" w14:textId="77777777" w:rsidR="006E6677" w:rsidRPr="006E6677" w:rsidRDefault="006E6677" w:rsidP="006E6677"/>
    <w:p w14:paraId="0AD7F3AD" w14:textId="77777777" w:rsidR="006E6677" w:rsidRPr="006E6677" w:rsidRDefault="006E6677" w:rsidP="006E6677"/>
    <w:p w14:paraId="19ABEBBF" w14:textId="50B96C9D" w:rsidR="006E6677" w:rsidRDefault="006E6677" w:rsidP="006E6677">
      <w:pPr>
        <w:spacing w:after="240"/>
        <w:rPr>
          <w:b/>
          <w:bCs/>
          <w:sz w:val="24"/>
          <w:szCs w:val="24"/>
        </w:rPr>
      </w:pPr>
      <w:r w:rsidRPr="004B3B1B">
        <w:rPr>
          <w:b/>
          <w:bCs/>
          <w:sz w:val="24"/>
          <w:szCs w:val="24"/>
        </w:rPr>
        <w:t>Center Products: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W w:w="469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919"/>
        <w:gridCol w:w="4997"/>
        <w:gridCol w:w="896"/>
        <w:gridCol w:w="1241"/>
      </w:tblGrid>
      <w:tr w:rsidR="006E6677" w:rsidRPr="004B3B1B" w14:paraId="097D1836"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37FC531" w14:textId="77777777" w:rsidR="006E6677" w:rsidRPr="004B3B1B" w:rsidRDefault="006E6677" w:rsidP="001518D0">
            <w:pPr>
              <w:rPr>
                <w:sz w:val="24"/>
                <w:szCs w:val="24"/>
              </w:rPr>
            </w:pPr>
            <w:r w:rsidRPr="004B3B1B">
              <w:rPr>
                <w:sz w:val="24"/>
                <w:szCs w:val="24"/>
              </w:rPr>
              <w:t>Title</w:t>
            </w: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7BCDB98" w14:textId="77777777" w:rsidR="006E6677" w:rsidRPr="004B3B1B" w:rsidRDefault="006E6677" w:rsidP="001518D0">
            <w:pPr>
              <w:rPr>
                <w:sz w:val="24"/>
                <w:szCs w:val="24"/>
              </w:rPr>
            </w:pPr>
            <w:r w:rsidRPr="004B3B1B">
              <w:rPr>
                <w:sz w:val="24"/>
                <w:szCs w:val="24"/>
              </w:rPr>
              <w:t>Product Type</w:t>
            </w: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341142F" w14:textId="77777777" w:rsidR="006E6677" w:rsidRPr="004B3B1B" w:rsidRDefault="006E6677" w:rsidP="001518D0">
            <w:pPr>
              <w:rPr>
                <w:sz w:val="24"/>
                <w:szCs w:val="24"/>
              </w:rPr>
            </w:pPr>
            <w:r w:rsidRPr="004B3B1B">
              <w:rPr>
                <w:sz w:val="24"/>
                <w:szCs w:val="24"/>
              </w:rPr>
              <w:t>Description</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2B0313B" w14:textId="77777777" w:rsidR="006E6677" w:rsidRPr="004B3B1B" w:rsidRDefault="006E6677" w:rsidP="001518D0">
            <w:pPr>
              <w:rPr>
                <w:sz w:val="24"/>
                <w:szCs w:val="24"/>
              </w:rPr>
            </w:pPr>
            <w:r w:rsidRPr="004B3B1B">
              <w:rPr>
                <w:sz w:val="24"/>
                <w:szCs w:val="24"/>
              </w:rPr>
              <w:t>Related Topics</w:t>
            </w: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C5D7C79" w14:textId="77777777" w:rsidR="006E6677" w:rsidRPr="004B3B1B" w:rsidRDefault="006E6677" w:rsidP="001518D0">
            <w:pPr>
              <w:rPr>
                <w:sz w:val="24"/>
                <w:szCs w:val="24"/>
              </w:rPr>
            </w:pPr>
            <w:r w:rsidRPr="004B3B1B">
              <w:rPr>
                <w:sz w:val="24"/>
                <w:szCs w:val="24"/>
              </w:rPr>
              <w:t>Publication Date</w:t>
            </w:r>
          </w:p>
        </w:tc>
      </w:tr>
      <w:tr w:rsidR="006E6677" w:rsidRPr="004B3B1B" w14:paraId="171B0400"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F167276" w14:textId="77777777" w:rsidR="006E6677" w:rsidRPr="004B3B1B" w:rsidRDefault="006E6677" w:rsidP="001518D0">
            <w:pPr>
              <w:rPr>
                <w:sz w:val="24"/>
                <w:szCs w:val="24"/>
              </w:rPr>
            </w:pP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B31DE1A" w14:textId="77777777" w:rsidR="006E6677" w:rsidRPr="004B3B1B" w:rsidRDefault="006E6677" w:rsidP="001518D0">
            <w:pPr>
              <w:rPr>
                <w:sz w:val="24"/>
                <w:szCs w:val="24"/>
              </w:rPr>
            </w:pP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3225EFF" w14:textId="77777777" w:rsidR="006E6677" w:rsidRPr="004B3B1B" w:rsidRDefault="006E6677" w:rsidP="001518D0">
            <w:pPr>
              <w:rPr>
                <w:sz w:val="24"/>
                <w:szCs w:val="24"/>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8A2FE0E" w14:textId="77777777" w:rsidR="006E6677" w:rsidRPr="004B3B1B" w:rsidRDefault="006E6677" w:rsidP="001518D0">
            <w:pPr>
              <w:rPr>
                <w:sz w:val="24"/>
                <w:szCs w:val="24"/>
              </w:rPr>
            </w:pP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FF93960" w14:textId="77777777" w:rsidR="006E6677" w:rsidRPr="004B3B1B" w:rsidRDefault="006E6677" w:rsidP="001518D0">
            <w:pPr>
              <w:rPr>
                <w:sz w:val="24"/>
                <w:szCs w:val="24"/>
              </w:rPr>
            </w:pPr>
          </w:p>
        </w:tc>
      </w:tr>
    </w:tbl>
    <w:p w14:paraId="02752BAD" w14:textId="77777777" w:rsidR="006E6677" w:rsidRPr="006E6677" w:rsidRDefault="006E6677" w:rsidP="006E6677"/>
    <w:p w14:paraId="57BD3442" w14:textId="77777777" w:rsidR="006E6677" w:rsidRPr="006E6677" w:rsidRDefault="006E6677" w:rsidP="006E6677"/>
    <w:p w14:paraId="108AB826" w14:textId="77777777" w:rsidR="006E6677" w:rsidRPr="006E6677" w:rsidRDefault="006E6677" w:rsidP="006E6677"/>
    <w:p w14:paraId="34C73A0F" w14:textId="77777777" w:rsidR="006E6677" w:rsidRDefault="006E6677" w:rsidP="006E6677">
      <w:pPr>
        <w:spacing w:after="240"/>
        <w:rPr>
          <w:b/>
          <w:bCs/>
          <w:sz w:val="24"/>
          <w:szCs w:val="24"/>
        </w:rPr>
      </w:pPr>
      <w:r w:rsidRPr="004B3B1B">
        <w:rPr>
          <w:b/>
          <w:bCs/>
          <w:sz w:val="24"/>
          <w:szCs w:val="24"/>
        </w:rPr>
        <w:t>Data Analysis:</w:t>
      </w:r>
    </w:p>
    <w:p w14:paraId="2D388FA5" w14:textId="77777777" w:rsidR="0010360A" w:rsidRPr="0010360A" w:rsidRDefault="0010360A" w:rsidP="0010360A"/>
    <w:p w14:paraId="7AEA0E83" w14:textId="77777777" w:rsidR="0010360A" w:rsidRPr="0010360A" w:rsidRDefault="0010360A" w:rsidP="0010360A"/>
    <w:p w14:paraId="0E06B87F" w14:textId="77777777" w:rsidR="0010360A" w:rsidRPr="0010360A" w:rsidRDefault="0010360A" w:rsidP="0010360A"/>
    <w:p w14:paraId="6D85E2D2" w14:textId="77777777" w:rsidR="0010360A" w:rsidRPr="0010360A" w:rsidRDefault="0010360A" w:rsidP="0010360A"/>
    <w:p w14:paraId="6B786B08" w14:textId="05AEF0FF" w:rsidR="0010360A" w:rsidRDefault="0010360A">
      <w:pPr>
        <w:rPr>
          <w:b/>
          <w:bCs/>
          <w:sz w:val="24"/>
          <w:szCs w:val="24"/>
        </w:rPr>
      </w:pPr>
      <w:r>
        <w:rPr>
          <w:b/>
          <w:bCs/>
          <w:sz w:val="24"/>
          <w:szCs w:val="24"/>
        </w:rPr>
        <w:br w:type="page"/>
      </w:r>
    </w:p>
    <w:p w14:paraId="1B9A0AC4" w14:textId="78177E39" w:rsidR="00D8756C" w:rsidRDefault="00D8756C" w:rsidP="008B2674">
      <w:pPr>
        <w:pStyle w:val="Heading1"/>
      </w:pPr>
      <w:r>
        <w:lastRenderedPageBreak/>
        <w:t>Year Three</w:t>
      </w:r>
      <w:r w:rsidR="004B3B1B">
        <w:t xml:space="preserve"> </w:t>
      </w:r>
      <w:r w:rsidR="004B3B1B" w:rsidRPr="004B3B1B">
        <w:t>(9/30/20</w:t>
      </w:r>
      <w:r w:rsidR="004B3B1B">
        <w:t>20</w:t>
      </w:r>
      <w:r w:rsidR="004B3B1B" w:rsidRPr="004B3B1B">
        <w:t xml:space="preserve"> – 9/29/202</w:t>
      </w:r>
      <w:r w:rsidR="004B3B1B">
        <w:t>1</w:t>
      </w:r>
      <w:r w:rsidR="004B3B1B" w:rsidRPr="004B3B1B">
        <w:t>)</w:t>
      </w:r>
    </w:p>
    <w:p w14:paraId="4D75BE7E" w14:textId="53A12684" w:rsidR="006E6677" w:rsidRPr="004B3B1B" w:rsidRDefault="006E6677" w:rsidP="006E6677">
      <w:pPr>
        <w:spacing w:after="240"/>
        <w:rPr>
          <w:b/>
          <w:bCs/>
          <w:sz w:val="24"/>
          <w:szCs w:val="24"/>
        </w:rPr>
      </w:pPr>
      <w:r w:rsidRPr="004B3B1B">
        <w:rPr>
          <w:b/>
          <w:bCs/>
          <w:sz w:val="24"/>
          <w:szCs w:val="24"/>
        </w:rPr>
        <w:t>Notable Activities: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Style w:val="TableGrid"/>
        <w:tblW w:w="9895" w:type="dxa"/>
        <w:jc w:val="center"/>
        <w:tblLook w:val="04A0" w:firstRow="1" w:lastRow="0" w:firstColumn="1" w:lastColumn="0" w:noHBand="0" w:noVBand="1"/>
      </w:tblPr>
      <w:tblGrid>
        <w:gridCol w:w="1440"/>
        <w:gridCol w:w="2160"/>
        <w:gridCol w:w="2160"/>
        <w:gridCol w:w="4135"/>
      </w:tblGrid>
      <w:tr w:rsidR="00140E5F" w14:paraId="4C59859E"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hideMark/>
          </w:tcPr>
          <w:p w14:paraId="59C904A0" w14:textId="77777777" w:rsidR="00140E5F" w:rsidRPr="00140E5F" w:rsidRDefault="00140E5F" w:rsidP="00F8454A">
            <w:pPr>
              <w:rPr>
                <w:b/>
                <w:bCs/>
              </w:rPr>
            </w:pPr>
            <w:r w:rsidRPr="00140E5F">
              <w:rPr>
                <w:b/>
                <w:bCs/>
              </w:rPr>
              <w:t>Activity</w:t>
            </w:r>
          </w:p>
        </w:tc>
        <w:tc>
          <w:tcPr>
            <w:tcW w:w="2160" w:type="dxa"/>
            <w:tcBorders>
              <w:top w:val="single" w:sz="4" w:space="0" w:color="auto"/>
              <w:left w:val="single" w:sz="4" w:space="0" w:color="auto"/>
              <w:bottom w:val="single" w:sz="4" w:space="0" w:color="auto"/>
              <w:right w:val="single" w:sz="4" w:space="0" w:color="auto"/>
            </w:tcBorders>
            <w:hideMark/>
          </w:tcPr>
          <w:p w14:paraId="0FC35D79" w14:textId="77777777" w:rsidR="00140E5F" w:rsidRPr="00140E5F" w:rsidRDefault="00140E5F" w:rsidP="00F8454A">
            <w:pPr>
              <w:rPr>
                <w:b/>
                <w:bCs/>
              </w:rPr>
            </w:pPr>
            <w:r w:rsidRPr="00140E5F">
              <w:rPr>
                <w:b/>
                <w:bCs/>
              </w:rPr>
              <w:t>Related Goal</w:t>
            </w:r>
          </w:p>
        </w:tc>
        <w:tc>
          <w:tcPr>
            <w:tcW w:w="2160" w:type="dxa"/>
            <w:tcBorders>
              <w:top w:val="single" w:sz="4" w:space="0" w:color="auto"/>
              <w:left w:val="single" w:sz="4" w:space="0" w:color="auto"/>
              <w:bottom w:val="single" w:sz="4" w:space="0" w:color="auto"/>
              <w:right w:val="single" w:sz="4" w:space="0" w:color="auto"/>
            </w:tcBorders>
            <w:hideMark/>
          </w:tcPr>
          <w:p w14:paraId="54E59B49" w14:textId="77777777" w:rsidR="00140E5F" w:rsidRPr="00140E5F" w:rsidRDefault="00140E5F" w:rsidP="00F8454A">
            <w:pPr>
              <w:rPr>
                <w:b/>
                <w:bCs/>
              </w:rPr>
            </w:pPr>
            <w:r w:rsidRPr="00140E5F">
              <w:rPr>
                <w:b/>
                <w:bCs/>
              </w:rPr>
              <w:t>Related Objective</w:t>
            </w:r>
          </w:p>
        </w:tc>
        <w:tc>
          <w:tcPr>
            <w:tcW w:w="4135" w:type="dxa"/>
            <w:tcBorders>
              <w:top w:val="single" w:sz="4" w:space="0" w:color="auto"/>
              <w:left w:val="single" w:sz="4" w:space="0" w:color="auto"/>
              <w:bottom w:val="single" w:sz="4" w:space="0" w:color="auto"/>
              <w:right w:val="single" w:sz="4" w:space="0" w:color="auto"/>
            </w:tcBorders>
            <w:hideMark/>
          </w:tcPr>
          <w:p w14:paraId="07831F6E" w14:textId="77777777" w:rsidR="00140E5F" w:rsidRPr="00140E5F" w:rsidRDefault="00140E5F" w:rsidP="00F8454A">
            <w:pPr>
              <w:rPr>
                <w:b/>
                <w:bCs/>
              </w:rPr>
            </w:pPr>
            <w:r w:rsidRPr="00140E5F">
              <w:rPr>
                <w:b/>
                <w:bCs/>
              </w:rPr>
              <w:t xml:space="preserve">Activity description and outcomes. Example information to </w:t>
            </w:r>
            <w:proofErr w:type="gramStart"/>
            <w:r w:rsidRPr="00140E5F">
              <w:rPr>
                <w:b/>
                <w:bCs/>
              </w:rPr>
              <w:t>include:</w:t>
            </w:r>
            <w:proofErr w:type="gramEnd"/>
            <w:r w:rsidRPr="00140E5F">
              <w:rPr>
                <w:b/>
                <w:bCs/>
              </w:rPr>
              <w:t xml:space="preserve"> scope, key partners, number of participants, participant demographics, impact/results.</w:t>
            </w:r>
          </w:p>
        </w:tc>
      </w:tr>
      <w:tr w:rsidR="00140E5F" w14:paraId="5A980EBD"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tcPr>
          <w:p w14:paraId="2167E341"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2985FAD3"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13F42BB3" w14:textId="77777777" w:rsidR="00140E5F" w:rsidRDefault="00140E5F" w:rsidP="00F8454A"/>
        </w:tc>
        <w:tc>
          <w:tcPr>
            <w:tcW w:w="4135" w:type="dxa"/>
            <w:tcBorders>
              <w:top w:val="single" w:sz="4" w:space="0" w:color="auto"/>
              <w:left w:val="single" w:sz="4" w:space="0" w:color="auto"/>
              <w:bottom w:val="single" w:sz="4" w:space="0" w:color="auto"/>
              <w:right w:val="single" w:sz="4" w:space="0" w:color="auto"/>
            </w:tcBorders>
          </w:tcPr>
          <w:p w14:paraId="193D2A9A" w14:textId="77777777" w:rsidR="00140E5F" w:rsidRDefault="00140E5F" w:rsidP="00F8454A"/>
        </w:tc>
      </w:tr>
    </w:tbl>
    <w:p w14:paraId="21F380ED" w14:textId="77777777" w:rsidR="006E6677" w:rsidRPr="006E6677" w:rsidRDefault="006E6677" w:rsidP="006E6677"/>
    <w:p w14:paraId="181202FF" w14:textId="77777777" w:rsidR="006E6677" w:rsidRPr="006E6677" w:rsidRDefault="006E6677" w:rsidP="006E6677"/>
    <w:p w14:paraId="0609B9C5" w14:textId="6799B024" w:rsidR="006E6677" w:rsidRDefault="006E6677" w:rsidP="006E6677">
      <w:pPr>
        <w:spacing w:after="240"/>
        <w:rPr>
          <w:b/>
          <w:bCs/>
          <w:sz w:val="24"/>
          <w:szCs w:val="24"/>
        </w:rPr>
      </w:pPr>
      <w:r w:rsidRPr="004B3B1B">
        <w:rPr>
          <w:b/>
          <w:bCs/>
          <w:sz w:val="24"/>
          <w:szCs w:val="24"/>
        </w:rPr>
        <w:t>Center Products: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W w:w="469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919"/>
        <w:gridCol w:w="4997"/>
        <w:gridCol w:w="896"/>
        <w:gridCol w:w="1241"/>
      </w:tblGrid>
      <w:tr w:rsidR="006E6677" w:rsidRPr="004B3B1B" w14:paraId="69998BB7"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E2878D5" w14:textId="77777777" w:rsidR="006E6677" w:rsidRPr="004B3B1B" w:rsidRDefault="006E6677" w:rsidP="001518D0">
            <w:pPr>
              <w:rPr>
                <w:sz w:val="24"/>
                <w:szCs w:val="24"/>
              </w:rPr>
            </w:pPr>
            <w:r w:rsidRPr="004B3B1B">
              <w:rPr>
                <w:sz w:val="24"/>
                <w:szCs w:val="24"/>
              </w:rPr>
              <w:t>Title</w:t>
            </w: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1B05B0C" w14:textId="77777777" w:rsidR="006E6677" w:rsidRPr="004B3B1B" w:rsidRDefault="006E6677" w:rsidP="001518D0">
            <w:pPr>
              <w:rPr>
                <w:sz w:val="24"/>
                <w:szCs w:val="24"/>
              </w:rPr>
            </w:pPr>
            <w:r w:rsidRPr="004B3B1B">
              <w:rPr>
                <w:sz w:val="24"/>
                <w:szCs w:val="24"/>
              </w:rPr>
              <w:t>Product Type</w:t>
            </w: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5A1A2C4" w14:textId="77777777" w:rsidR="006E6677" w:rsidRPr="004B3B1B" w:rsidRDefault="006E6677" w:rsidP="001518D0">
            <w:pPr>
              <w:rPr>
                <w:sz w:val="24"/>
                <w:szCs w:val="24"/>
              </w:rPr>
            </w:pPr>
            <w:r w:rsidRPr="004B3B1B">
              <w:rPr>
                <w:sz w:val="24"/>
                <w:szCs w:val="24"/>
              </w:rPr>
              <w:t>Description</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4EE1704" w14:textId="77777777" w:rsidR="006E6677" w:rsidRPr="004B3B1B" w:rsidRDefault="006E6677" w:rsidP="001518D0">
            <w:pPr>
              <w:rPr>
                <w:sz w:val="24"/>
                <w:szCs w:val="24"/>
              </w:rPr>
            </w:pPr>
            <w:r w:rsidRPr="004B3B1B">
              <w:rPr>
                <w:sz w:val="24"/>
                <w:szCs w:val="24"/>
              </w:rPr>
              <w:t>Related Topics</w:t>
            </w: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CF5B7D1" w14:textId="77777777" w:rsidR="006E6677" w:rsidRPr="004B3B1B" w:rsidRDefault="006E6677" w:rsidP="001518D0">
            <w:pPr>
              <w:rPr>
                <w:sz w:val="24"/>
                <w:szCs w:val="24"/>
              </w:rPr>
            </w:pPr>
            <w:r w:rsidRPr="004B3B1B">
              <w:rPr>
                <w:sz w:val="24"/>
                <w:szCs w:val="24"/>
              </w:rPr>
              <w:t>Publication Date</w:t>
            </w:r>
          </w:p>
        </w:tc>
      </w:tr>
      <w:tr w:rsidR="006E6677" w:rsidRPr="004B3B1B" w14:paraId="052DE364"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291CD90" w14:textId="77777777" w:rsidR="006E6677" w:rsidRPr="004B3B1B" w:rsidRDefault="006E6677" w:rsidP="001518D0">
            <w:pPr>
              <w:rPr>
                <w:sz w:val="24"/>
                <w:szCs w:val="24"/>
              </w:rPr>
            </w:pP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E87DE3C" w14:textId="77777777" w:rsidR="006E6677" w:rsidRPr="004B3B1B" w:rsidRDefault="006E6677" w:rsidP="001518D0">
            <w:pPr>
              <w:rPr>
                <w:sz w:val="24"/>
                <w:szCs w:val="24"/>
              </w:rPr>
            </w:pP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D65843A" w14:textId="77777777" w:rsidR="006E6677" w:rsidRPr="004B3B1B" w:rsidRDefault="006E6677" w:rsidP="001518D0">
            <w:pPr>
              <w:rPr>
                <w:sz w:val="24"/>
                <w:szCs w:val="24"/>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A8E9C94" w14:textId="77777777" w:rsidR="006E6677" w:rsidRPr="004B3B1B" w:rsidRDefault="006E6677" w:rsidP="001518D0">
            <w:pPr>
              <w:rPr>
                <w:sz w:val="24"/>
                <w:szCs w:val="24"/>
              </w:rPr>
            </w:pP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C19CF2D" w14:textId="77777777" w:rsidR="006E6677" w:rsidRPr="004B3B1B" w:rsidRDefault="006E6677" w:rsidP="001518D0">
            <w:pPr>
              <w:rPr>
                <w:sz w:val="24"/>
                <w:szCs w:val="24"/>
              </w:rPr>
            </w:pPr>
          </w:p>
        </w:tc>
      </w:tr>
    </w:tbl>
    <w:p w14:paraId="4C79387D" w14:textId="77777777" w:rsidR="006E6677" w:rsidRPr="006E6677" w:rsidRDefault="006E6677" w:rsidP="006E6677"/>
    <w:p w14:paraId="0E4DD7A4" w14:textId="77777777" w:rsidR="006E6677" w:rsidRPr="006E6677" w:rsidRDefault="006E6677" w:rsidP="006E6677"/>
    <w:p w14:paraId="5B5656F7" w14:textId="77777777" w:rsidR="006E6677" w:rsidRDefault="006E6677" w:rsidP="006E6677">
      <w:pPr>
        <w:spacing w:after="240"/>
        <w:rPr>
          <w:b/>
          <w:bCs/>
          <w:sz w:val="24"/>
          <w:szCs w:val="24"/>
        </w:rPr>
      </w:pPr>
      <w:r w:rsidRPr="004B3B1B">
        <w:rPr>
          <w:b/>
          <w:bCs/>
          <w:sz w:val="24"/>
          <w:szCs w:val="24"/>
        </w:rPr>
        <w:t>Data Analysis:</w:t>
      </w:r>
    </w:p>
    <w:p w14:paraId="1A5317E7" w14:textId="77777777" w:rsidR="006E6677" w:rsidRPr="006E6677" w:rsidRDefault="006E6677" w:rsidP="006E6677"/>
    <w:p w14:paraId="00C8A80D" w14:textId="77777777" w:rsidR="006E6677" w:rsidRDefault="006E6677" w:rsidP="006E6677"/>
    <w:p w14:paraId="06778FE3" w14:textId="77777777" w:rsidR="0010360A" w:rsidRDefault="0010360A" w:rsidP="006E6677"/>
    <w:p w14:paraId="76357528" w14:textId="77777777" w:rsidR="0010360A" w:rsidRDefault="0010360A" w:rsidP="006E6677"/>
    <w:p w14:paraId="5342D675" w14:textId="77777777" w:rsidR="0010360A" w:rsidRDefault="0010360A" w:rsidP="006E6677"/>
    <w:p w14:paraId="599A9C77" w14:textId="77777777" w:rsidR="0010360A" w:rsidRPr="006E6677" w:rsidRDefault="0010360A" w:rsidP="006E6677"/>
    <w:p w14:paraId="56BDE136" w14:textId="35FC7D0F" w:rsidR="0010360A" w:rsidRDefault="0010360A">
      <w:r>
        <w:br w:type="page"/>
      </w:r>
    </w:p>
    <w:p w14:paraId="0E601F2B" w14:textId="30839188" w:rsidR="00F34B32" w:rsidRDefault="004B3B1B" w:rsidP="008B2674">
      <w:pPr>
        <w:pStyle w:val="Heading1"/>
      </w:pPr>
      <w:r>
        <w:lastRenderedPageBreak/>
        <w:t xml:space="preserve">Year Four </w:t>
      </w:r>
      <w:r w:rsidRPr="004B3B1B">
        <w:t>(9/30/20</w:t>
      </w:r>
      <w:r>
        <w:t>21</w:t>
      </w:r>
      <w:r w:rsidRPr="004B3B1B">
        <w:t xml:space="preserve"> – 9/29/202</w:t>
      </w:r>
      <w:r>
        <w:t>2</w:t>
      </w:r>
      <w:r w:rsidRPr="004B3B1B">
        <w:t>)</w:t>
      </w:r>
    </w:p>
    <w:p w14:paraId="2FFA35AD" w14:textId="01AEE1D6" w:rsidR="006E6677" w:rsidRPr="004B3B1B" w:rsidRDefault="006E6677" w:rsidP="006E6677">
      <w:pPr>
        <w:spacing w:after="240"/>
        <w:rPr>
          <w:b/>
          <w:bCs/>
          <w:sz w:val="24"/>
          <w:szCs w:val="24"/>
        </w:rPr>
      </w:pPr>
      <w:r w:rsidRPr="004B3B1B">
        <w:rPr>
          <w:b/>
          <w:bCs/>
          <w:sz w:val="24"/>
          <w:szCs w:val="24"/>
        </w:rPr>
        <w:t>Notable Activities: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Style w:val="TableGrid"/>
        <w:tblW w:w="9895" w:type="dxa"/>
        <w:jc w:val="center"/>
        <w:tblLook w:val="04A0" w:firstRow="1" w:lastRow="0" w:firstColumn="1" w:lastColumn="0" w:noHBand="0" w:noVBand="1"/>
      </w:tblPr>
      <w:tblGrid>
        <w:gridCol w:w="1440"/>
        <w:gridCol w:w="2160"/>
        <w:gridCol w:w="2160"/>
        <w:gridCol w:w="4135"/>
      </w:tblGrid>
      <w:tr w:rsidR="00140E5F" w14:paraId="5B0C72BB"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hideMark/>
          </w:tcPr>
          <w:p w14:paraId="217EC37D" w14:textId="77777777" w:rsidR="00140E5F" w:rsidRPr="00140E5F" w:rsidRDefault="00140E5F" w:rsidP="00F8454A">
            <w:pPr>
              <w:rPr>
                <w:b/>
                <w:bCs/>
              </w:rPr>
            </w:pPr>
            <w:r w:rsidRPr="00140E5F">
              <w:rPr>
                <w:b/>
                <w:bCs/>
              </w:rPr>
              <w:t>Activity</w:t>
            </w:r>
          </w:p>
        </w:tc>
        <w:tc>
          <w:tcPr>
            <w:tcW w:w="2160" w:type="dxa"/>
            <w:tcBorders>
              <w:top w:val="single" w:sz="4" w:space="0" w:color="auto"/>
              <w:left w:val="single" w:sz="4" w:space="0" w:color="auto"/>
              <w:bottom w:val="single" w:sz="4" w:space="0" w:color="auto"/>
              <w:right w:val="single" w:sz="4" w:space="0" w:color="auto"/>
            </w:tcBorders>
            <w:hideMark/>
          </w:tcPr>
          <w:p w14:paraId="171E5E2A" w14:textId="77777777" w:rsidR="00140E5F" w:rsidRPr="00140E5F" w:rsidRDefault="00140E5F" w:rsidP="00F8454A">
            <w:pPr>
              <w:rPr>
                <w:b/>
                <w:bCs/>
              </w:rPr>
            </w:pPr>
            <w:r w:rsidRPr="00140E5F">
              <w:rPr>
                <w:b/>
                <w:bCs/>
              </w:rPr>
              <w:t>Related Goal</w:t>
            </w:r>
          </w:p>
        </w:tc>
        <w:tc>
          <w:tcPr>
            <w:tcW w:w="2160" w:type="dxa"/>
            <w:tcBorders>
              <w:top w:val="single" w:sz="4" w:space="0" w:color="auto"/>
              <w:left w:val="single" w:sz="4" w:space="0" w:color="auto"/>
              <w:bottom w:val="single" w:sz="4" w:space="0" w:color="auto"/>
              <w:right w:val="single" w:sz="4" w:space="0" w:color="auto"/>
            </w:tcBorders>
            <w:hideMark/>
          </w:tcPr>
          <w:p w14:paraId="030F3D3D" w14:textId="77777777" w:rsidR="00140E5F" w:rsidRPr="00140E5F" w:rsidRDefault="00140E5F" w:rsidP="00F8454A">
            <w:pPr>
              <w:rPr>
                <w:b/>
                <w:bCs/>
              </w:rPr>
            </w:pPr>
            <w:r w:rsidRPr="00140E5F">
              <w:rPr>
                <w:b/>
                <w:bCs/>
              </w:rPr>
              <w:t>Related Objective</w:t>
            </w:r>
          </w:p>
        </w:tc>
        <w:tc>
          <w:tcPr>
            <w:tcW w:w="4135" w:type="dxa"/>
            <w:tcBorders>
              <w:top w:val="single" w:sz="4" w:space="0" w:color="auto"/>
              <w:left w:val="single" w:sz="4" w:space="0" w:color="auto"/>
              <w:bottom w:val="single" w:sz="4" w:space="0" w:color="auto"/>
              <w:right w:val="single" w:sz="4" w:space="0" w:color="auto"/>
            </w:tcBorders>
            <w:hideMark/>
          </w:tcPr>
          <w:p w14:paraId="7AAD07AD" w14:textId="77777777" w:rsidR="00140E5F" w:rsidRPr="00140E5F" w:rsidRDefault="00140E5F" w:rsidP="00F8454A">
            <w:pPr>
              <w:rPr>
                <w:b/>
                <w:bCs/>
              </w:rPr>
            </w:pPr>
            <w:r w:rsidRPr="00140E5F">
              <w:rPr>
                <w:b/>
                <w:bCs/>
              </w:rPr>
              <w:t xml:space="preserve">Activity description and outcomes. Example information to </w:t>
            </w:r>
            <w:proofErr w:type="gramStart"/>
            <w:r w:rsidRPr="00140E5F">
              <w:rPr>
                <w:b/>
                <w:bCs/>
              </w:rPr>
              <w:t>include:</w:t>
            </w:r>
            <w:proofErr w:type="gramEnd"/>
            <w:r w:rsidRPr="00140E5F">
              <w:rPr>
                <w:b/>
                <w:bCs/>
              </w:rPr>
              <w:t xml:space="preserve"> scope, key partners, number of participants, participant demographics, impact/results.</w:t>
            </w:r>
          </w:p>
        </w:tc>
      </w:tr>
      <w:tr w:rsidR="00140E5F" w14:paraId="1B0D3456"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tcPr>
          <w:p w14:paraId="079A5CA9"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47E16203"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2C79E3C9" w14:textId="77777777" w:rsidR="00140E5F" w:rsidRDefault="00140E5F" w:rsidP="00F8454A"/>
        </w:tc>
        <w:tc>
          <w:tcPr>
            <w:tcW w:w="4135" w:type="dxa"/>
            <w:tcBorders>
              <w:top w:val="single" w:sz="4" w:space="0" w:color="auto"/>
              <w:left w:val="single" w:sz="4" w:space="0" w:color="auto"/>
              <w:bottom w:val="single" w:sz="4" w:space="0" w:color="auto"/>
              <w:right w:val="single" w:sz="4" w:space="0" w:color="auto"/>
            </w:tcBorders>
          </w:tcPr>
          <w:p w14:paraId="5B244F90" w14:textId="77777777" w:rsidR="00140E5F" w:rsidRDefault="00140E5F" w:rsidP="00F8454A"/>
        </w:tc>
      </w:tr>
    </w:tbl>
    <w:p w14:paraId="5660315D" w14:textId="77777777" w:rsidR="006E6677" w:rsidRPr="006E6677" w:rsidRDefault="006E6677" w:rsidP="006E6677"/>
    <w:p w14:paraId="56F255A7" w14:textId="77777777" w:rsidR="006E6677" w:rsidRPr="006E6677" w:rsidRDefault="006E6677" w:rsidP="006E6677"/>
    <w:p w14:paraId="29CCC10F" w14:textId="7AA419CE" w:rsidR="006E6677" w:rsidRDefault="006E6677" w:rsidP="006E6677">
      <w:pPr>
        <w:spacing w:after="240"/>
        <w:rPr>
          <w:b/>
          <w:bCs/>
          <w:sz w:val="24"/>
          <w:szCs w:val="24"/>
        </w:rPr>
      </w:pPr>
      <w:r w:rsidRPr="004B3B1B">
        <w:rPr>
          <w:b/>
          <w:bCs/>
          <w:sz w:val="24"/>
          <w:szCs w:val="24"/>
        </w:rPr>
        <w:t>Center Products: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W w:w="469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919"/>
        <w:gridCol w:w="4997"/>
        <w:gridCol w:w="896"/>
        <w:gridCol w:w="1241"/>
      </w:tblGrid>
      <w:tr w:rsidR="006E6677" w:rsidRPr="004B3B1B" w14:paraId="5C190D03"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F172AAD" w14:textId="77777777" w:rsidR="006E6677" w:rsidRPr="004B3B1B" w:rsidRDefault="006E6677" w:rsidP="001518D0">
            <w:pPr>
              <w:rPr>
                <w:sz w:val="24"/>
                <w:szCs w:val="24"/>
              </w:rPr>
            </w:pPr>
            <w:r w:rsidRPr="004B3B1B">
              <w:rPr>
                <w:sz w:val="24"/>
                <w:szCs w:val="24"/>
              </w:rPr>
              <w:t>Title</w:t>
            </w: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6CCFA9A" w14:textId="77777777" w:rsidR="006E6677" w:rsidRPr="004B3B1B" w:rsidRDefault="006E6677" w:rsidP="001518D0">
            <w:pPr>
              <w:rPr>
                <w:sz w:val="24"/>
                <w:szCs w:val="24"/>
              </w:rPr>
            </w:pPr>
            <w:r w:rsidRPr="004B3B1B">
              <w:rPr>
                <w:sz w:val="24"/>
                <w:szCs w:val="24"/>
              </w:rPr>
              <w:t>Product Type</w:t>
            </w: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0B6B1ED" w14:textId="77777777" w:rsidR="006E6677" w:rsidRPr="004B3B1B" w:rsidRDefault="006E6677" w:rsidP="001518D0">
            <w:pPr>
              <w:rPr>
                <w:sz w:val="24"/>
                <w:szCs w:val="24"/>
              </w:rPr>
            </w:pPr>
            <w:r w:rsidRPr="004B3B1B">
              <w:rPr>
                <w:sz w:val="24"/>
                <w:szCs w:val="24"/>
              </w:rPr>
              <w:t>Description</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D48B9F" w14:textId="77777777" w:rsidR="006E6677" w:rsidRPr="004B3B1B" w:rsidRDefault="006E6677" w:rsidP="001518D0">
            <w:pPr>
              <w:rPr>
                <w:sz w:val="24"/>
                <w:szCs w:val="24"/>
              </w:rPr>
            </w:pPr>
            <w:r w:rsidRPr="004B3B1B">
              <w:rPr>
                <w:sz w:val="24"/>
                <w:szCs w:val="24"/>
              </w:rPr>
              <w:t>Related Topics</w:t>
            </w: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3FD00EB" w14:textId="77777777" w:rsidR="006E6677" w:rsidRPr="004B3B1B" w:rsidRDefault="006E6677" w:rsidP="001518D0">
            <w:pPr>
              <w:rPr>
                <w:sz w:val="24"/>
                <w:szCs w:val="24"/>
              </w:rPr>
            </w:pPr>
            <w:r w:rsidRPr="004B3B1B">
              <w:rPr>
                <w:sz w:val="24"/>
                <w:szCs w:val="24"/>
              </w:rPr>
              <w:t>Publication Date</w:t>
            </w:r>
          </w:p>
        </w:tc>
      </w:tr>
      <w:tr w:rsidR="006E6677" w:rsidRPr="004B3B1B" w14:paraId="14C58DDF"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8151D88" w14:textId="77777777" w:rsidR="006E6677" w:rsidRPr="004B3B1B" w:rsidRDefault="006E6677" w:rsidP="001518D0">
            <w:pPr>
              <w:rPr>
                <w:sz w:val="24"/>
                <w:szCs w:val="24"/>
              </w:rPr>
            </w:pP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D1AC465" w14:textId="77777777" w:rsidR="006E6677" w:rsidRPr="004B3B1B" w:rsidRDefault="006E6677" w:rsidP="001518D0">
            <w:pPr>
              <w:rPr>
                <w:sz w:val="24"/>
                <w:szCs w:val="24"/>
              </w:rPr>
            </w:pP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6ED364D" w14:textId="77777777" w:rsidR="006E6677" w:rsidRPr="004B3B1B" w:rsidRDefault="006E6677" w:rsidP="001518D0">
            <w:pPr>
              <w:rPr>
                <w:sz w:val="24"/>
                <w:szCs w:val="24"/>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548F91F" w14:textId="77777777" w:rsidR="006E6677" w:rsidRPr="004B3B1B" w:rsidRDefault="006E6677" w:rsidP="001518D0">
            <w:pPr>
              <w:rPr>
                <w:sz w:val="24"/>
                <w:szCs w:val="24"/>
              </w:rPr>
            </w:pP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B89E93D" w14:textId="77777777" w:rsidR="006E6677" w:rsidRPr="004B3B1B" w:rsidRDefault="006E6677" w:rsidP="001518D0">
            <w:pPr>
              <w:rPr>
                <w:sz w:val="24"/>
                <w:szCs w:val="24"/>
              </w:rPr>
            </w:pPr>
          </w:p>
        </w:tc>
      </w:tr>
    </w:tbl>
    <w:p w14:paraId="79E06D23" w14:textId="77777777" w:rsidR="006E6677" w:rsidRPr="006E6677" w:rsidRDefault="006E6677" w:rsidP="006E6677"/>
    <w:p w14:paraId="650097E4" w14:textId="77777777" w:rsidR="006E6677" w:rsidRPr="006E6677" w:rsidRDefault="006E6677" w:rsidP="006E6677"/>
    <w:p w14:paraId="62CFE775" w14:textId="77777777" w:rsidR="006E6677" w:rsidRDefault="006E6677" w:rsidP="006E6677">
      <w:pPr>
        <w:spacing w:after="240"/>
        <w:rPr>
          <w:b/>
          <w:bCs/>
          <w:sz w:val="24"/>
          <w:szCs w:val="24"/>
        </w:rPr>
      </w:pPr>
      <w:r w:rsidRPr="004B3B1B">
        <w:rPr>
          <w:b/>
          <w:bCs/>
          <w:sz w:val="24"/>
          <w:szCs w:val="24"/>
        </w:rPr>
        <w:t>Data Analysis:</w:t>
      </w:r>
    </w:p>
    <w:p w14:paraId="5CEF6757" w14:textId="77777777" w:rsidR="006E6677" w:rsidRDefault="006E6677" w:rsidP="006E6677"/>
    <w:p w14:paraId="6AB9256D" w14:textId="77777777" w:rsidR="0010360A" w:rsidRDefault="0010360A" w:rsidP="006E6677"/>
    <w:p w14:paraId="65E6FABB" w14:textId="77777777" w:rsidR="0010360A" w:rsidRDefault="0010360A" w:rsidP="006E6677"/>
    <w:p w14:paraId="19D3018D" w14:textId="77777777" w:rsidR="0010360A" w:rsidRDefault="0010360A" w:rsidP="006E6677"/>
    <w:p w14:paraId="4C0452A9" w14:textId="77777777" w:rsidR="0010360A" w:rsidRPr="006E6677" w:rsidRDefault="0010360A" w:rsidP="006E6677"/>
    <w:p w14:paraId="51D6940A" w14:textId="37A3D2AA" w:rsidR="0010360A" w:rsidRDefault="0010360A">
      <w:r>
        <w:br w:type="page"/>
      </w:r>
    </w:p>
    <w:p w14:paraId="2AEF4B8F" w14:textId="37AB293A" w:rsidR="00D8756C" w:rsidRDefault="00D8756C" w:rsidP="008B2674">
      <w:pPr>
        <w:pStyle w:val="Heading1"/>
      </w:pPr>
      <w:r>
        <w:lastRenderedPageBreak/>
        <w:t>Year Five</w:t>
      </w:r>
      <w:r w:rsidR="004B3B1B">
        <w:t xml:space="preserve"> </w:t>
      </w:r>
      <w:r w:rsidR="004B3B1B" w:rsidRPr="004B3B1B">
        <w:t>(9/30/20</w:t>
      </w:r>
      <w:r w:rsidR="004B3B1B">
        <w:t>22</w:t>
      </w:r>
      <w:r w:rsidR="004B3B1B" w:rsidRPr="004B3B1B">
        <w:t xml:space="preserve"> – 9/29/202</w:t>
      </w:r>
      <w:r w:rsidR="004B3B1B">
        <w:t>3</w:t>
      </w:r>
      <w:r w:rsidR="004B3B1B" w:rsidRPr="004B3B1B">
        <w:t>)</w:t>
      </w:r>
    </w:p>
    <w:p w14:paraId="4AE8514E" w14:textId="563034D0" w:rsidR="006E6677" w:rsidRPr="004B3B1B" w:rsidRDefault="006E6677" w:rsidP="006E6677">
      <w:pPr>
        <w:spacing w:after="240"/>
        <w:rPr>
          <w:b/>
          <w:bCs/>
          <w:sz w:val="24"/>
          <w:szCs w:val="24"/>
        </w:rPr>
      </w:pPr>
      <w:r w:rsidRPr="004B3B1B">
        <w:rPr>
          <w:b/>
          <w:bCs/>
          <w:sz w:val="24"/>
          <w:szCs w:val="24"/>
        </w:rPr>
        <w:t>Notable Activities: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Style w:val="TableGrid"/>
        <w:tblW w:w="9895" w:type="dxa"/>
        <w:jc w:val="center"/>
        <w:tblLook w:val="04A0" w:firstRow="1" w:lastRow="0" w:firstColumn="1" w:lastColumn="0" w:noHBand="0" w:noVBand="1"/>
      </w:tblPr>
      <w:tblGrid>
        <w:gridCol w:w="1440"/>
        <w:gridCol w:w="2160"/>
        <w:gridCol w:w="2160"/>
        <w:gridCol w:w="4135"/>
      </w:tblGrid>
      <w:tr w:rsidR="00140E5F" w14:paraId="64534104"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hideMark/>
          </w:tcPr>
          <w:p w14:paraId="0BC36A57" w14:textId="77777777" w:rsidR="00140E5F" w:rsidRPr="00140E5F" w:rsidRDefault="00140E5F" w:rsidP="00F8454A">
            <w:pPr>
              <w:rPr>
                <w:b/>
                <w:bCs/>
              </w:rPr>
            </w:pPr>
            <w:r w:rsidRPr="00140E5F">
              <w:rPr>
                <w:b/>
                <w:bCs/>
              </w:rPr>
              <w:t>Activity</w:t>
            </w:r>
          </w:p>
        </w:tc>
        <w:tc>
          <w:tcPr>
            <w:tcW w:w="2160" w:type="dxa"/>
            <w:tcBorders>
              <w:top w:val="single" w:sz="4" w:space="0" w:color="auto"/>
              <w:left w:val="single" w:sz="4" w:space="0" w:color="auto"/>
              <w:bottom w:val="single" w:sz="4" w:space="0" w:color="auto"/>
              <w:right w:val="single" w:sz="4" w:space="0" w:color="auto"/>
            </w:tcBorders>
            <w:hideMark/>
          </w:tcPr>
          <w:p w14:paraId="62D339E9" w14:textId="77777777" w:rsidR="00140E5F" w:rsidRPr="00140E5F" w:rsidRDefault="00140E5F" w:rsidP="00F8454A">
            <w:pPr>
              <w:rPr>
                <w:b/>
                <w:bCs/>
              </w:rPr>
            </w:pPr>
            <w:r w:rsidRPr="00140E5F">
              <w:rPr>
                <w:b/>
                <w:bCs/>
              </w:rPr>
              <w:t>Related Goal</w:t>
            </w:r>
          </w:p>
        </w:tc>
        <w:tc>
          <w:tcPr>
            <w:tcW w:w="2160" w:type="dxa"/>
            <w:tcBorders>
              <w:top w:val="single" w:sz="4" w:space="0" w:color="auto"/>
              <w:left w:val="single" w:sz="4" w:space="0" w:color="auto"/>
              <w:bottom w:val="single" w:sz="4" w:space="0" w:color="auto"/>
              <w:right w:val="single" w:sz="4" w:space="0" w:color="auto"/>
            </w:tcBorders>
            <w:hideMark/>
          </w:tcPr>
          <w:p w14:paraId="5C618339" w14:textId="77777777" w:rsidR="00140E5F" w:rsidRPr="00140E5F" w:rsidRDefault="00140E5F" w:rsidP="00F8454A">
            <w:pPr>
              <w:rPr>
                <w:b/>
                <w:bCs/>
              </w:rPr>
            </w:pPr>
            <w:r w:rsidRPr="00140E5F">
              <w:rPr>
                <w:b/>
                <w:bCs/>
              </w:rPr>
              <w:t>Related Objective</w:t>
            </w:r>
          </w:p>
        </w:tc>
        <w:tc>
          <w:tcPr>
            <w:tcW w:w="4135" w:type="dxa"/>
            <w:tcBorders>
              <w:top w:val="single" w:sz="4" w:space="0" w:color="auto"/>
              <w:left w:val="single" w:sz="4" w:space="0" w:color="auto"/>
              <w:bottom w:val="single" w:sz="4" w:space="0" w:color="auto"/>
              <w:right w:val="single" w:sz="4" w:space="0" w:color="auto"/>
            </w:tcBorders>
            <w:hideMark/>
          </w:tcPr>
          <w:p w14:paraId="23F40AE9" w14:textId="77777777" w:rsidR="00140E5F" w:rsidRPr="00140E5F" w:rsidRDefault="00140E5F" w:rsidP="00F8454A">
            <w:pPr>
              <w:rPr>
                <w:b/>
                <w:bCs/>
              </w:rPr>
            </w:pPr>
            <w:r w:rsidRPr="00140E5F">
              <w:rPr>
                <w:b/>
                <w:bCs/>
              </w:rPr>
              <w:t xml:space="preserve">Activity description and outcomes. Example information to </w:t>
            </w:r>
            <w:proofErr w:type="gramStart"/>
            <w:r w:rsidRPr="00140E5F">
              <w:rPr>
                <w:b/>
                <w:bCs/>
              </w:rPr>
              <w:t>include:</w:t>
            </w:r>
            <w:proofErr w:type="gramEnd"/>
            <w:r w:rsidRPr="00140E5F">
              <w:rPr>
                <w:b/>
                <w:bCs/>
              </w:rPr>
              <w:t xml:space="preserve"> scope, key partners, number of participants, participant demographics, impact/results.</w:t>
            </w:r>
          </w:p>
        </w:tc>
      </w:tr>
      <w:tr w:rsidR="00140E5F" w14:paraId="3A623895"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tcPr>
          <w:p w14:paraId="68F23561"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2EF6BEE7"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4B0676A3" w14:textId="77777777" w:rsidR="00140E5F" w:rsidRDefault="00140E5F" w:rsidP="00F8454A"/>
        </w:tc>
        <w:tc>
          <w:tcPr>
            <w:tcW w:w="4135" w:type="dxa"/>
            <w:tcBorders>
              <w:top w:val="single" w:sz="4" w:space="0" w:color="auto"/>
              <w:left w:val="single" w:sz="4" w:space="0" w:color="auto"/>
              <w:bottom w:val="single" w:sz="4" w:space="0" w:color="auto"/>
              <w:right w:val="single" w:sz="4" w:space="0" w:color="auto"/>
            </w:tcBorders>
          </w:tcPr>
          <w:p w14:paraId="5202396F" w14:textId="77777777" w:rsidR="00140E5F" w:rsidRDefault="00140E5F" w:rsidP="00F8454A"/>
        </w:tc>
      </w:tr>
    </w:tbl>
    <w:p w14:paraId="0A593E6F" w14:textId="77777777" w:rsidR="006E6677" w:rsidRPr="006E6677" w:rsidRDefault="006E6677" w:rsidP="006E6677"/>
    <w:p w14:paraId="2973F2C8" w14:textId="77777777" w:rsidR="006E6677" w:rsidRPr="006E6677" w:rsidRDefault="006E6677" w:rsidP="006E6677"/>
    <w:p w14:paraId="6035A830" w14:textId="4E7867DA" w:rsidR="006E6677" w:rsidRDefault="006E6677" w:rsidP="006E6677">
      <w:pPr>
        <w:spacing w:after="240"/>
        <w:rPr>
          <w:b/>
          <w:bCs/>
          <w:sz w:val="24"/>
          <w:szCs w:val="24"/>
        </w:rPr>
      </w:pPr>
      <w:r w:rsidRPr="004B3B1B">
        <w:rPr>
          <w:b/>
          <w:bCs/>
          <w:sz w:val="24"/>
          <w:szCs w:val="24"/>
        </w:rPr>
        <w:t>Center Products: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W w:w="469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919"/>
        <w:gridCol w:w="4997"/>
        <w:gridCol w:w="896"/>
        <w:gridCol w:w="1241"/>
      </w:tblGrid>
      <w:tr w:rsidR="006E6677" w:rsidRPr="004B3B1B" w14:paraId="7F83A0AD"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8228DC" w14:textId="77777777" w:rsidR="006E6677" w:rsidRPr="004B3B1B" w:rsidRDefault="006E6677" w:rsidP="001518D0">
            <w:pPr>
              <w:rPr>
                <w:sz w:val="24"/>
                <w:szCs w:val="24"/>
              </w:rPr>
            </w:pPr>
            <w:r w:rsidRPr="004B3B1B">
              <w:rPr>
                <w:sz w:val="24"/>
                <w:szCs w:val="24"/>
              </w:rPr>
              <w:t>Title</w:t>
            </w: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D663737" w14:textId="77777777" w:rsidR="006E6677" w:rsidRPr="004B3B1B" w:rsidRDefault="006E6677" w:rsidP="001518D0">
            <w:pPr>
              <w:rPr>
                <w:sz w:val="24"/>
                <w:szCs w:val="24"/>
              </w:rPr>
            </w:pPr>
            <w:r w:rsidRPr="004B3B1B">
              <w:rPr>
                <w:sz w:val="24"/>
                <w:szCs w:val="24"/>
              </w:rPr>
              <w:t>Product Type</w:t>
            </w: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613B23" w14:textId="77777777" w:rsidR="006E6677" w:rsidRPr="004B3B1B" w:rsidRDefault="006E6677" w:rsidP="001518D0">
            <w:pPr>
              <w:rPr>
                <w:sz w:val="24"/>
                <w:szCs w:val="24"/>
              </w:rPr>
            </w:pPr>
            <w:r w:rsidRPr="004B3B1B">
              <w:rPr>
                <w:sz w:val="24"/>
                <w:szCs w:val="24"/>
              </w:rPr>
              <w:t>Description</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264E74" w14:textId="77777777" w:rsidR="006E6677" w:rsidRPr="004B3B1B" w:rsidRDefault="006E6677" w:rsidP="001518D0">
            <w:pPr>
              <w:rPr>
                <w:sz w:val="24"/>
                <w:szCs w:val="24"/>
              </w:rPr>
            </w:pPr>
            <w:r w:rsidRPr="004B3B1B">
              <w:rPr>
                <w:sz w:val="24"/>
                <w:szCs w:val="24"/>
              </w:rPr>
              <w:t>Related Topics</w:t>
            </w: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9CC6CE" w14:textId="77777777" w:rsidR="006E6677" w:rsidRPr="004B3B1B" w:rsidRDefault="006E6677" w:rsidP="001518D0">
            <w:pPr>
              <w:rPr>
                <w:sz w:val="24"/>
                <w:szCs w:val="24"/>
              </w:rPr>
            </w:pPr>
            <w:r w:rsidRPr="004B3B1B">
              <w:rPr>
                <w:sz w:val="24"/>
                <w:szCs w:val="24"/>
              </w:rPr>
              <w:t>Publication Date</w:t>
            </w:r>
          </w:p>
        </w:tc>
      </w:tr>
      <w:tr w:rsidR="006E6677" w:rsidRPr="004B3B1B" w14:paraId="13543B9E"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7B816DD" w14:textId="77777777" w:rsidR="006E6677" w:rsidRPr="004B3B1B" w:rsidRDefault="006E6677" w:rsidP="001518D0">
            <w:pPr>
              <w:rPr>
                <w:sz w:val="24"/>
                <w:szCs w:val="24"/>
              </w:rPr>
            </w:pP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C520C9A" w14:textId="77777777" w:rsidR="006E6677" w:rsidRPr="004B3B1B" w:rsidRDefault="006E6677" w:rsidP="001518D0">
            <w:pPr>
              <w:rPr>
                <w:sz w:val="24"/>
                <w:szCs w:val="24"/>
              </w:rPr>
            </w:pP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2BA5493" w14:textId="77777777" w:rsidR="006E6677" w:rsidRPr="004B3B1B" w:rsidRDefault="006E6677" w:rsidP="001518D0">
            <w:pPr>
              <w:rPr>
                <w:sz w:val="24"/>
                <w:szCs w:val="24"/>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14B6324" w14:textId="77777777" w:rsidR="006E6677" w:rsidRPr="004B3B1B" w:rsidRDefault="006E6677" w:rsidP="001518D0">
            <w:pPr>
              <w:rPr>
                <w:sz w:val="24"/>
                <w:szCs w:val="24"/>
              </w:rPr>
            </w:pP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42750D2" w14:textId="77777777" w:rsidR="006E6677" w:rsidRPr="004B3B1B" w:rsidRDefault="006E6677" w:rsidP="001518D0">
            <w:pPr>
              <w:rPr>
                <w:sz w:val="24"/>
                <w:szCs w:val="24"/>
              </w:rPr>
            </w:pPr>
          </w:p>
        </w:tc>
      </w:tr>
    </w:tbl>
    <w:p w14:paraId="7176E605" w14:textId="77777777" w:rsidR="006E6677" w:rsidRPr="006E6677" w:rsidRDefault="006E6677" w:rsidP="006E6677"/>
    <w:p w14:paraId="46497E06" w14:textId="77777777" w:rsidR="006E6677" w:rsidRPr="006E6677" w:rsidRDefault="006E6677" w:rsidP="006E6677"/>
    <w:p w14:paraId="0C74807A" w14:textId="77777777" w:rsidR="006E6677" w:rsidRDefault="006E6677" w:rsidP="006E6677">
      <w:pPr>
        <w:spacing w:after="240"/>
        <w:rPr>
          <w:b/>
          <w:bCs/>
          <w:sz w:val="24"/>
          <w:szCs w:val="24"/>
        </w:rPr>
      </w:pPr>
      <w:r w:rsidRPr="004B3B1B">
        <w:rPr>
          <w:b/>
          <w:bCs/>
          <w:sz w:val="24"/>
          <w:szCs w:val="24"/>
        </w:rPr>
        <w:t>Data Analysis:</w:t>
      </w:r>
    </w:p>
    <w:p w14:paraId="6C71890E" w14:textId="77777777" w:rsidR="006E6677" w:rsidRPr="006E6677" w:rsidRDefault="006E6677" w:rsidP="006E6677"/>
    <w:p w14:paraId="5AA3DBE4" w14:textId="77777777" w:rsidR="006E6677" w:rsidRDefault="006E6677" w:rsidP="006E6677"/>
    <w:p w14:paraId="2E6F87E3" w14:textId="77777777" w:rsidR="0010360A" w:rsidRDefault="0010360A" w:rsidP="006E6677"/>
    <w:p w14:paraId="7269885F" w14:textId="77777777" w:rsidR="0010360A" w:rsidRDefault="0010360A" w:rsidP="006E6677"/>
    <w:p w14:paraId="3383E5E3" w14:textId="77777777" w:rsidR="0010360A" w:rsidRDefault="0010360A" w:rsidP="006E6677"/>
    <w:p w14:paraId="1AD0363F" w14:textId="77777777" w:rsidR="0010360A" w:rsidRPr="006E6677" w:rsidRDefault="0010360A" w:rsidP="006E6677"/>
    <w:p w14:paraId="16AB765B" w14:textId="77C10B9D" w:rsidR="0010360A" w:rsidRDefault="0010360A">
      <w:r>
        <w:br w:type="page"/>
      </w:r>
    </w:p>
    <w:p w14:paraId="1CDE16B9" w14:textId="1AB782F7" w:rsidR="00D8756C" w:rsidRDefault="00D8756C" w:rsidP="008B2674">
      <w:pPr>
        <w:pStyle w:val="Heading1"/>
      </w:pPr>
      <w:r>
        <w:lastRenderedPageBreak/>
        <w:t>Year Five B</w:t>
      </w:r>
      <w:r w:rsidR="004B3B1B">
        <w:t xml:space="preserve"> </w:t>
      </w:r>
      <w:r w:rsidR="004B3B1B" w:rsidRPr="004B3B1B">
        <w:t>(9/30/2023 – 9/29/2024)</w:t>
      </w:r>
    </w:p>
    <w:p w14:paraId="399E298C" w14:textId="26CF32C7" w:rsidR="006E6677" w:rsidRPr="004B3B1B" w:rsidRDefault="006E6677" w:rsidP="006E6677">
      <w:pPr>
        <w:spacing w:after="240"/>
        <w:rPr>
          <w:b/>
          <w:bCs/>
          <w:sz w:val="24"/>
          <w:szCs w:val="24"/>
        </w:rPr>
      </w:pPr>
      <w:r w:rsidRPr="004B3B1B">
        <w:rPr>
          <w:b/>
          <w:bCs/>
          <w:sz w:val="24"/>
          <w:szCs w:val="24"/>
        </w:rPr>
        <w:t>Notable Activities: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Style w:val="TableGrid"/>
        <w:tblW w:w="9895" w:type="dxa"/>
        <w:jc w:val="center"/>
        <w:tblLook w:val="04A0" w:firstRow="1" w:lastRow="0" w:firstColumn="1" w:lastColumn="0" w:noHBand="0" w:noVBand="1"/>
      </w:tblPr>
      <w:tblGrid>
        <w:gridCol w:w="1440"/>
        <w:gridCol w:w="2160"/>
        <w:gridCol w:w="2160"/>
        <w:gridCol w:w="4135"/>
      </w:tblGrid>
      <w:tr w:rsidR="00140E5F" w14:paraId="29BCB24D"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hideMark/>
          </w:tcPr>
          <w:p w14:paraId="74A0DDCC" w14:textId="77777777" w:rsidR="00140E5F" w:rsidRPr="00140E5F" w:rsidRDefault="00140E5F" w:rsidP="00F8454A">
            <w:pPr>
              <w:rPr>
                <w:b/>
                <w:bCs/>
              </w:rPr>
            </w:pPr>
            <w:r w:rsidRPr="00140E5F">
              <w:rPr>
                <w:b/>
                <w:bCs/>
              </w:rPr>
              <w:t>Activity</w:t>
            </w:r>
          </w:p>
        </w:tc>
        <w:tc>
          <w:tcPr>
            <w:tcW w:w="2160" w:type="dxa"/>
            <w:tcBorders>
              <w:top w:val="single" w:sz="4" w:space="0" w:color="auto"/>
              <w:left w:val="single" w:sz="4" w:space="0" w:color="auto"/>
              <w:bottom w:val="single" w:sz="4" w:space="0" w:color="auto"/>
              <w:right w:val="single" w:sz="4" w:space="0" w:color="auto"/>
            </w:tcBorders>
            <w:hideMark/>
          </w:tcPr>
          <w:p w14:paraId="5A69CECC" w14:textId="77777777" w:rsidR="00140E5F" w:rsidRPr="00140E5F" w:rsidRDefault="00140E5F" w:rsidP="00F8454A">
            <w:pPr>
              <w:rPr>
                <w:b/>
                <w:bCs/>
              </w:rPr>
            </w:pPr>
            <w:r w:rsidRPr="00140E5F">
              <w:rPr>
                <w:b/>
                <w:bCs/>
              </w:rPr>
              <w:t>Related Goal</w:t>
            </w:r>
          </w:p>
        </w:tc>
        <w:tc>
          <w:tcPr>
            <w:tcW w:w="2160" w:type="dxa"/>
            <w:tcBorders>
              <w:top w:val="single" w:sz="4" w:space="0" w:color="auto"/>
              <w:left w:val="single" w:sz="4" w:space="0" w:color="auto"/>
              <w:bottom w:val="single" w:sz="4" w:space="0" w:color="auto"/>
              <w:right w:val="single" w:sz="4" w:space="0" w:color="auto"/>
            </w:tcBorders>
            <w:hideMark/>
          </w:tcPr>
          <w:p w14:paraId="282F5355" w14:textId="77777777" w:rsidR="00140E5F" w:rsidRPr="00140E5F" w:rsidRDefault="00140E5F" w:rsidP="00F8454A">
            <w:pPr>
              <w:rPr>
                <w:b/>
                <w:bCs/>
              </w:rPr>
            </w:pPr>
            <w:r w:rsidRPr="00140E5F">
              <w:rPr>
                <w:b/>
                <w:bCs/>
              </w:rPr>
              <w:t>Related Objective</w:t>
            </w:r>
          </w:p>
        </w:tc>
        <w:tc>
          <w:tcPr>
            <w:tcW w:w="4135" w:type="dxa"/>
            <w:tcBorders>
              <w:top w:val="single" w:sz="4" w:space="0" w:color="auto"/>
              <w:left w:val="single" w:sz="4" w:space="0" w:color="auto"/>
              <w:bottom w:val="single" w:sz="4" w:space="0" w:color="auto"/>
              <w:right w:val="single" w:sz="4" w:space="0" w:color="auto"/>
            </w:tcBorders>
            <w:hideMark/>
          </w:tcPr>
          <w:p w14:paraId="3A9CBAF2" w14:textId="77777777" w:rsidR="00140E5F" w:rsidRPr="00140E5F" w:rsidRDefault="00140E5F" w:rsidP="00F8454A">
            <w:pPr>
              <w:rPr>
                <w:b/>
                <w:bCs/>
              </w:rPr>
            </w:pPr>
            <w:r w:rsidRPr="00140E5F">
              <w:rPr>
                <w:b/>
                <w:bCs/>
              </w:rPr>
              <w:t xml:space="preserve">Activity description and outcomes. Example information to </w:t>
            </w:r>
            <w:proofErr w:type="gramStart"/>
            <w:r w:rsidRPr="00140E5F">
              <w:rPr>
                <w:b/>
                <w:bCs/>
              </w:rPr>
              <w:t>include:</w:t>
            </w:r>
            <w:proofErr w:type="gramEnd"/>
            <w:r w:rsidRPr="00140E5F">
              <w:rPr>
                <w:b/>
                <w:bCs/>
              </w:rPr>
              <w:t xml:space="preserve"> scope, key partners, number of participants, participant demographics, impact/results.</w:t>
            </w:r>
          </w:p>
        </w:tc>
      </w:tr>
      <w:tr w:rsidR="00140E5F" w14:paraId="25E5093E" w14:textId="77777777" w:rsidTr="00F8454A">
        <w:trPr>
          <w:jc w:val="center"/>
        </w:trPr>
        <w:tc>
          <w:tcPr>
            <w:tcW w:w="1440" w:type="dxa"/>
            <w:tcBorders>
              <w:top w:val="single" w:sz="4" w:space="0" w:color="auto"/>
              <w:left w:val="single" w:sz="4" w:space="0" w:color="auto"/>
              <w:bottom w:val="single" w:sz="4" w:space="0" w:color="auto"/>
              <w:right w:val="single" w:sz="4" w:space="0" w:color="auto"/>
            </w:tcBorders>
          </w:tcPr>
          <w:p w14:paraId="47110C63"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741518B0" w14:textId="77777777" w:rsidR="00140E5F" w:rsidRDefault="00140E5F" w:rsidP="00F8454A"/>
        </w:tc>
        <w:tc>
          <w:tcPr>
            <w:tcW w:w="2160" w:type="dxa"/>
            <w:tcBorders>
              <w:top w:val="single" w:sz="4" w:space="0" w:color="auto"/>
              <w:left w:val="single" w:sz="4" w:space="0" w:color="auto"/>
              <w:bottom w:val="single" w:sz="4" w:space="0" w:color="auto"/>
              <w:right w:val="single" w:sz="4" w:space="0" w:color="auto"/>
            </w:tcBorders>
          </w:tcPr>
          <w:p w14:paraId="68611943" w14:textId="77777777" w:rsidR="00140E5F" w:rsidRDefault="00140E5F" w:rsidP="00F8454A"/>
        </w:tc>
        <w:tc>
          <w:tcPr>
            <w:tcW w:w="4135" w:type="dxa"/>
            <w:tcBorders>
              <w:top w:val="single" w:sz="4" w:space="0" w:color="auto"/>
              <w:left w:val="single" w:sz="4" w:space="0" w:color="auto"/>
              <w:bottom w:val="single" w:sz="4" w:space="0" w:color="auto"/>
              <w:right w:val="single" w:sz="4" w:space="0" w:color="auto"/>
            </w:tcBorders>
          </w:tcPr>
          <w:p w14:paraId="70130CF5" w14:textId="77777777" w:rsidR="00140E5F" w:rsidRDefault="00140E5F" w:rsidP="00F8454A"/>
        </w:tc>
      </w:tr>
    </w:tbl>
    <w:p w14:paraId="3067259B" w14:textId="77777777" w:rsidR="006E6677" w:rsidRPr="006E6677" w:rsidRDefault="006E6677" w:rsidP="006E6677"/>
    <w:p w14:paraId="02B3ACB6" w14:textId="77777777" w:rsidR="006E6677" w:rsidRPr="006E6677" w:rsidRDefault="006E6677" w:rsidP="006E6677"/>
    <w:p w14:paraId="41F586BC" w14:textId="7B9A7388" w:rsidR="006E6677" w:rsidRDefault="006E6677" w:rsidP="006E6677">
      <w:pPr>
        <w:spacing w:after="240"/>
        <w:rPr>
          <w:b/>
          <w:bCs/>
          <w:sz w:val="24"/>
          <w:szCs w:val="24"/>
        </w:rPr>
      </w:pPr>
      <w:r w:rsidRPr="004B3B1B">
        <w:rPr>
          <w:b/>
          <w:bCs/>
          <w:sz w:val="24"/>
          <w:szCs w:val="24"/>
        </w:rPr>
        <w:t>Center Products:</w:t>
      </w:r>
      <w:r w:rsidR="00BE6459">
        <w:rPr>
          <w:b/>
          <w:bCs/>
          <w:sz w:val="24"/>
          <w:szCs w:val="24"/>
        </w:rPr>
        <w:t xml:space="preserve"> </w:t>
      </w:r>
      <w:r w:rsidR="00BE6459">
        <w:rPr>
          <w:b/>
          <w:bCs/>
        </w:rPr>
        <w:t>Report on u</w:t>
      </w:r>
      <w:r w:rsidR="00BE6459" w:rsidRPr="00C54028">
        <w:rPr>
          <w:b/>
          <w:bCs/>
        </w:rPr>
        <w:t>p to 10 or negotiable, (schedule call with GPO)</w:t>
      </w:r>
      <w:r w:rsidR="00BE6459">
        <w:rPr>
          <w:b/>
          <w:bCs/>
        </w:rPr>
        <w:t xml:space="preserve"> per grant year.</w:t>
      </w:r>
    </w:p>
    <w:tbl>
      <w:tblPr>
        <w:tblW w:w="469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919"/>
        <w:gridCol w:w="4997"/>
        <w:gridCol w:w="896"/>
        <w:gridCol w:w="1241"/>
      </w:tblGrid>
      <w:tr w:rsidR="006E6677" w:rsidRPr="004B3B1B" w14:paraId="32152FFB"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3EA450" w14:textId="77777777" w:rsidR="006E6677" w:rsidRPr="004B3B1B" w:rsidRDefault="006E6677" w:rsidP="001518D0">
            <w:pPr>
              <w:rPr>
                <w:sz w:val="24"/>
                <w:szCs w:val="24"/>
              </w:rPr>
            </w:pPr>
            <w:r w:rsidRPr="004B3B1B">
              <w:rPr>
                <w:sz w:val="24"/>
                <w:szCs w:val="24"/>
              </w:rPr>
              <w:t>Title</w:t>
            </w: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5324EBB" w14:textId="77777777" w:rsidR="006E6677" w:rsidRPr="004B3B1B" w:rsidRDefault="006E6677" w:rsidP="001518D0">
            <w:pPr>
              <w:rPr>
                <w:sz w:val="24"/>
                <w:szCs w:val="24"/>
              </w:rPr>
            </w:pPr>
            <w:r w:rsidRPr="004B3B1B">
              <w:rPr>
                <w:sz w:val="24"/>
                <w:szCs w:val="24"/>
              </w:rPr>
              <w:t>Product Type</w:t>
            </w: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6032238" w14:textId="77777777" w:rsidR="006E6677" w:rsidRPr="004B3B1B" w:rsidRDefault="006E6677" w:rsidP="001518D0">
            <w:pPr>
              <w:rPr>
                <w:sz w:val="24"/>
                <w:szCs w:val="24"/>
              </w:rPr>
            </w:pPr>
            <w:r w:rsidRPr="004B3B1B">
              <w:rPr>
                <w:sz w:val="24"/>
                <w:szCs w:val="24"/>
              </w:rPr>
              <w:t>Description</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144975D" w14:textId="77777777" w:rsidR="006E6677" w:rsidRPr="004B3B1B" w:rsidRDefault="006E6677" w:rsidP="001518D0">
            <w:pPr>
              <w:rPr>
                <w:sz w:val="24"/>
                <w:szCs w:val="24"/>
              </w:rPr>
            </w:pPr>
            <w:r w:rsidRPr="004B3B1B">
              <w:rPr>
                <w:sz w:val="24"/>
                <w:szCs w:val="24"/>
              </w:rPr>
              <w:t>Related Topics</w:t>
            </w: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F6F762B" w14:textId="77777777" w:rsidR="006E6677" w:rsidRPr="004B3B1B" w:rsidRDefault="006E6677" w:rsidP="001518D0">
            <w:pPr>
              <w:rPr>
                <w:sz w:val="24"/>
                <w:szCs w:val="24"/>
              </w:rPr>
            </w:pPr>
            <w:r w:rsidRPr="004B3B1B">
              <w:rPr>
                <w:sz w:val="24"/>
                <w:szCs w:val="24"/>
              </w:rPr>
              <w:t>Publication Date</w:t>
            </w:r>
          </w:p>
        </w:tc>
      </w:tr>
      <w:tr w:rsidR="006E6677" w:rsidRPr="004B3B1B" w14:paraId="7212CB47" w14:textId="77777777" w:rsidTr="001518D0">
        <w:tc>
          <w:tcPr>
            <w:tcW w:w="7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1DE85C0" w14:textId="77777777" w:rsidR="006E6677" w:rsidRPr="004B3B1B" w:rsidRDefault="006E6677" w:rsidP="001518D0">
            <w:pPr>
              <w:rPr>
                <w:sz w:val="24"/>
                <w:szCs w:val="24"/>
              </w:rPr>
            </w:pPr>
          </w:p>
        </w:tc>
        <w:tc>
          <w:tcPr>
            <w:tcW w:w="48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0BE013A" w14:textId="77777777" w:rsidR="006E6677" w:rsidRPr="004B3B1B" w:rsidRDefault="006E6677" w:rsidP="001518D0">
            <w:pPr>
              <w:rPr>
                <w:sz w:val="24"/>
                <w:szCs w:val="24"/>
              </w:rPr>
            </w:pPr>
          </w:p>
        </w:tc>
        <w:tc>
          <w:tcPr>
            <w:tcW w:w="26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441C5E5" w14:textId="77777777" w:rsidR="006E6677" w:rsidRPr="004B3B1B" w:rsidRDefault="006E6677" w:rsidP="001518D0">
            <w:pPr>
              <w:rPr>
                <w:sz w:val="24"/>
                <w:szCs w:val="24"/>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A51A208" w14:textId="77777777" w:rsidR="006E6677" w:rsidRPr="004B3B1B" w:rsidRDefault="006E6677" w:rsidP="001518D0">
            <w:pPr>
              <w:rPr>
                <w:sz w:val="24"/>
                <w:szCs w:val="24"/>
              </w:rPr>
            </w:pPr>
          </w:p>
        </w:tc>
        <w:tc>
          <w:tcPr>
            <w:tcW w:w="65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8C1E8F4" w14:textId="77777777" w:rsidR="006E6677" w:rsidRPr="004B3B1B" w:rsidRDefault="006E6677" w:rsidP="001518D0">
            <w:pPr>
              <w:rPr>
                <w:sz w:val="24"/>
                <w:szCs w:val="24"/>
              </w:rPr>
            </w:pPr>
          </w:p>
        </w:tc>
      </w:tr>
    </w:tbl>
    <w:p w14:paraId="560D5F8C" w14:textId="77777777" w:rsidR="006E6677" w:rsidRPr="006E6677" w:rsidRDefault="006E6677" w:rsidP="006E6677"/>
    <w:p w14:paraId="5A176855" w14:textId="77777777" w:rsidR="006E6677" w:rsidRPr="006E6677" w:rsidRDefault="006E6677" w:rsidP="006E6677"/>
    <w:p w14:paraId="4F0A62FD" w14:textId="77777777" w:rsidR="006E6677" w:rsidRPr="006E6677" w:rsidRDefault="006E6677" w:rsidP="006E6677"/>
    <w:p w14:paraId="6906B0C0" w14:textId="77777777" w:rsidR="006E6677" w:rsidRPr="006E6677" w:rsidRDefault="006E6677" w:rsidP="006E6677"/>
    <w:p w14:paraId="40B79EF3" w14:textId="77777777" w:rsidR="006E6677" w:rsidRDefault="006E6677" w:rsidP="006E6677">
      <w:pPr>
        <w:spacing w:after="240"/>
        <w:rPr>
          <w:b/>
          <w:bCs/>
          <w:sz w:val="24"/>
          <w:szCs w:val="24"/>
        </w:rPr>
      </w:pPr>
      <w:r w:rsidRPr="004B3B1B">
        <w:rPr>
          <w:b/>
          <w:bCs/>
          <w:sz w:val="24"/>
          <w:szCs w:val="24"/>
        </w:rPr>
        <w:t>Data Analysis:</w:t>
      </w:r>
    </w:p>
    <w:p w14:paraId="5F59AB04" w14:textId="77777777" w:rsidR="006E6677" w:rsidRPr="006E6677" w:rsidRDefault="006E6677" w:rsidP="006E6677"/>
    <w:p w14:paraId="0E029106" w14:textId="5CE3FF2D" w:rsidR="0010360A" w:rsidRDefault="0010360A">
      <w:r>
        <w:br w:type="page"/>
      </w:r>
    </w:p>
    <w:p w14:paraId="51381F99" w14:textId="1E4A172F" w:rsidR="00D8756C" w:rsidRDefault="00D8756C" w:rsidP="00F34B32">
      <w:pPr>
        <w:spacing w:after="240"/>
        <w:rPr>
          <w:sz w:val="28"/>
          <w:szCs w:val="28"/>
        </w:rPr>
      </w:pPr>
      <w:r w:rsidRPr="00F34B32">
        <w:rPr>
          <w:sz w:val="28"/>
          <w:szCs w:val="28"/>
        </w:rPr>
        <w:lastRenderedPageBreak/>
        <w:t>Workplan Updates</w:t>
      </w:r>
      <w:r w:rsidR="0010360A">
        <w:rPr>
          <w:sz w:val="28"/>
          <w:szCs w:val="28"/>
        </w:rPr>
        <w:t xml:space="preserve"> (5B ONLY)</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9"/>
        <w:gridCol w:w="1259"/>
        <w:gridCol w:w="4123"/>
        <w:gridCol w:w="2277"/>
        <w:gridCol w:w="1146"/>
      </w:tblGrid>
      <w:tr w:rsidR="004B3B1B" w:rsidRPr="004B3B1B" w14:paraId="699E1EA8" w14:textId="77777777" w:rsidTr="004B3B1B">
        <w:tc>
          <w:tcPr>
            <w:tcW w:w="5000" w:type="pct"/>
            <w:gridSpan w:val="5"/>
            <w:tcBorders>
              <w:top w:val="single" w:sz="6" w:space="0" w:color="auto"/>
              <w:left w:val="single" w:sz="6" w:space="0" w:color="auto"/>
              <w:bottom w:val="single" w:sz="6" w:space="0" w:color="auto"/>
              <w:right w:val="single" w:sz="6" w:space="0" w:color="auto"/>
            </w:tcBorders>
            <w:shd w:val="clear" w:color="auto" w:fill="ADD8E6"/>
            <w:tcMar>
              <w:top w:w="75" w:type="dxa"/>
              <w:left w:w="75" w:type="dxa"/>
              <w:bottom w:w="75" w:type="dxa"/>
              <w:right w:w="75" w:type="dxa"/>
            </w:tcMar>
            <w:vAlign w:val="center"/>
            <w:hideMark/>
          </w:tcPr>
          <w:p w14:paraId="0EA1A0AF" w14:textId="72ED57D6" w:rsidR="004B3B1B" w:rsidRPr="004B3B1B" w:rsidRDefault="004B3B1B" w:rsidP="004B3B1B">
            <w:pPr>
              <w:spacing w:after="240"/>
              <w:rPr>
                <w:sz w:val="28"/>
                <w:szCs w:val="28"/>
              </w:rPr>
            </w:pPr>
            <w:r>
              <w:rPr>
                <w:b/>
                <w:bCs/>
                <w:sz w:val="28"/>
                <w:szCs w:val="28"/>
              </w:rPr>
              <w:t>Goal</w:t>
            </w:r>
          </w:p>
        </w:tc>
      </w:tr>
      <w:tr w:rsidR="004B3B1B" w:rsidRPr="004B3B1B" w14:paraId="06AA42D1" w14:textId="77777777" w:rsidTr="004B3B1B">
        <w:tc>
          <w:tcPr>
            <w:tcW w:w="481" w:type="pct"/>
            <w:tcBorders>
              <w:top w:val="single" w:sz="6" w:space="0" w:color="auto"/>
              <w:left w:val="single" w:sz="6" w:space="0" w:color="auto"/>
              <w:bottom w:val="single" w:sz="6" w:space="0" w:color="auto"/>
              <w:right w:val="single" w:sz="6" w:space="0" w:color="auto"/>
            </w:tcBorders>
            <w:shd w:val="clear" w:color="auto" w:fill="C0C693"/>
            <w:tcMar>
              <w:top w:w="75" w:type="dxa"/>
              <w:left w:w="75" w:type="dxa"/>
              <w:bottom w:w="75" w:type="dxa"/>
              <w:right w:w="75" w:type="dxa"/>
            </w:tcMar>
            <w:vAlign w:val="center"/>
            <w:hideMark/>
          </w:tcPr>
          <w:p w14:paraId="720AFF00" w14:textId="77777777" w:rsidR="004B3B1B" w:rsidRPr="004B3B1B" w:rsidRDefault="004B3B1B" w:rsidP="004B3B1B">
            <w:pPr>
              <w:spacing w:after="240"/>
              <w:rPr>
                <w:b/>
                <w:bCs/>
                <w:sz w:val="28"/>
                <w:szCs w:val="28"/>
              </w:rPr>
            </w:pPr>
            <w:r w:rsidRPr="004B3B1B">
              <w:rPr>
                <w:b/>
                <w:bCs/>
                <w:sz w:val="28"/>
                <w:szCs w:val="28"/>
              </w:rPr>
              <w:t>Objective #</w:t>
            </w:r>
          </w:p>
        </w:tc>
        <w:tc>
          <w:tcPr>
            <w:tcW w:w="647" w:type="pct"/>
            <w:tcBorders>
              <w:top w:val="single" w:sz="6" w:space="0" w:color="auto"/>
              <w:left w:val="single" w:sz="6" w:space="0" w:color="auto"/>
              <w:bottom w:val="single" w:sz="6" w:space="0" w:color="auto"/>
              <w:right w:val="single" w:sz="6" w:space="0" w:color="auto"/>
            </w:tcBorders>
            <w:shd w:val="clear" w:color="auto" w:fill="C0C693"/>
            <w:tcMar>
              <w:top w:w="75" w:type="dxa"/>
              <w:left w:w="75" w:type="dxa"/>
              <w:bottom w:w="75" w:type="dxa"/>
              <w:right w:w="75" w:type="dxa"/>
            </w:tcMar>
            <w:vAlign w:val="center"/>
            <w:hideMark/>
          </w:tcPr>
          <w:p w14:paraId="2AE59963" w14:textId="77777777" w:rsidR="004B3B1B" w:rsidRPr="004B3B1B" w:rsidRDefault="004B3B1B" w:rsidP="004B3B1B">
            <w:pPr>
              <w:spacing w:after="240"/>
              <w:rPr>
                <w:b/>
                <w:bCs/>
                <w:sz w:val="28"/>
                <w:szCs w:val="28"/>
              </w:rPr>
            </w:pPr>
            <w:r w:rsidRPr="004B3B1B">
              <w:rPr>
                <w:b/>
                <w:bCs/>
                <w:sz w:val="28"/>
                <w:szCs w:val="28"/>
              </w:rPr>
              <w:t>Objective Name</w:t>
            </w:r>
          </w:p>
        </w:tc>
        <w:tc>
          <w:tcPr>
            <w:tcW w:w="2173" w:type="pct"/>
            <w:tcBorders>
              <w:top w:val="single" w:sz="6" w:space="0" w:color="auto"/>
              <w:left w:val="single" w:sz="6" w:space="0" w:color="auto"/>
              <w:bottom w:val="single" w:sz="6" w:space="0" w:color="auto"/>
              <w:right w:val="single" w:sz="6" w:space="0" w:color="auto"/>
            </w:tcBorders>
            <w:shd w:val="clear" w:color="auto" w:fill="C0C693"/>
            <w:tcMar>
              <w:top w:w="75" w:type="dxa"/>
              <w:left w:w="75" w:type="dxa"/>
              <w:bottom w:w="75" w:type="dxa"/>
              <w:right w:w="75" w:type="dxa"/>
            </w:tcMar>
            <w:vAlign w:val="center"/>
            <w:hideMark/>
          </w:tcPr>
          <w:p w14:paraId="453A4481" w14:textId="77777777" w:rsidR="004B3B1B" w:rsidRPr="004B3B1B" w:rsidRDefault="004B3B1B" w:rsidP="004B3B1B">
            <w:pPr>
              <w:spacing w:after="240"/>
              <w:rPr>
                <w:b/>
                <w:bCs/>
                <w:sz w:val="28"/>
                <w:szCs w:val="28"/>
              </w:rPr>
            </w:pPr>
            <w:r w:rsidRPr="004B3B1B">
              <w:rPr>
                <w:b/>
                <w:bCs/>
                <w:sz w:val="28"/>
                <w:szCs w:val="28"/>
              </w:rPr>
              <w:t>Objective Description</w:t>
            </w:r>
          </w:p>
        </w:tc>
        <w:tc>
          <w:tcPr>
            <w:tcW w:w="1204" w:type="pct"/>
            <w:tcBorders>
              <w:top w:val="single" w:sz="6" w:space="0" w:color="auto"/>
              <w:left w:val="single" w:sz="6" w:space="0" w:color="auto"/>
              <w:bottom w:val="single" w:sz="6" w:space="0" w:color="auto"/>
              <w:right w:val="single" w:sz="6" w:space="0" w:color="auto"/>
            </w:tcBorders>
            <w:shd w:val="clear" w:color="auto" w:fill="C0C693"/>
            <w:tcMar>
              <w:top w:w="75" w:type="dxa"/>
              <w:left w:w="75" w:type="dxa"/>
              <w:bottom w:w="75" w:type="dxa"/>
              <w:right w:w="75" w:type="dxa"/>
            </w:tcMar>
            <w:vAlign w:val="center"/>
            <w:hideMark/>
          </w:tcPr>
          <w:p w14:paraId="6762E506" w14:textId="77777777" w:rsidR="004B3B1B" w:rsidRPr="004B3B1B" w:rsidRDefault="004B3B1B" w:rsidP="004B3B1B">
            <w:pPr>
              <w:spacing w:after="240"/>
              <w:rPr>
                <w:b/>
                <w:bCs/>
                <w:sz w:val="28"/>
                <w:szCs w:val="28"/>
              </w:rPr>
            </w:pPr>
            <w:r w:rsidRPr="004B3B1B">
              <w:rPr>
                <w:b/>
                <w:bCs/>
                <w:sz w:val="28"/>
                <w:szCs w:val="28"/>
              </w:rPr>
              <w:t>Objective Performance Measures</w:t>
            </w:r>
          </w:p>
        </w:tc>
        <w:tc>
          <w:tcPr>
            <w:tcW w:w="494" w:type="pct"/>
            <w:tcBorders>
              <w:top w:val="single" w:sz="6" w:space="0" w:color="auto"/>
              <w:left w:val="single" w:sz="6" w:space="0" w:color="auto"/>
              <w:bottom w:val="single" w:sz="6" w:space="0" w:color="auto"/>
              <w:right w:val="single" w:sz="6" w:space="0" w:color="auto"/>
            </w:tcBorders>
            <w:shd w:val="clear" w:color="auto" w:fill="C0C693"/>
            <w:tcMar>
              <w:top w:w="75" w:type="dxa"/>
              <w:left w:w="75" w:type="dxa"/>
              <w:bottom w:w="75" w:type="dxa"/>
              <w:right w:w="75" w:type="dxa"/>
            </w:tcMar>
            <w:vAlign w:val="center"/>
            <w:hideMark/>
          </w:tcPr>
          <w:p w14:paraId="57F9010D" w14:textId="40749711" w:rsidR="004B3B1B" w:rsidRPr="004B3B1B" w:rsidRDefault="004B3B1B" w:rsidP="004B3B1B">
            <w:pPr>
              <w:spacing w:after="240"/>
              <w:rPr>
                <w:b/>
                <w:bCs/>
                <w:sz w:val="28"/>
                <w:szCs w:val="28"/>
              </w:rPr>
            </w:pPr>
            <w:r w:rsidRPr="004B3B1B">
              <w:rPr>
                <w:b/>
                <w:bCs/>
                <w:sz w:val="28"/>
                <w:szCs w:val="28"/>
              </w:rPr>
              <w:t>Progress Update</w:t>
            </w:r>
            <w:r>
              <w:rPr>
                <w:b/>
                <w:bCs/>
                <w:sz w:val="28"/>
                <w:szCs w:val="28"/>
              </w:rPr>
              <w:t xml:space="preserve"> Y5B Only</w:t>
            </w:r>
          </w:p>
        </w:tc>
      </w:tr>
      <w:tr w:rsidR="004B3B1B" w:rsidRPr="004B3B1B" w14:paraId="72570B5B" w14:textId="77777777" w:rsidTr="004B3B1B">
        <w:tc>
          <w:tcPr>
            <w:tcW w:w="481"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4CD1FF67" w14:textId="393309D4" w:rsidR="004B3B1B" w:rsidRPr="004B3B1B" w:rsidRDefault="004B3B1B" w:rsidP="004B3B1B">
            <w:pPr>
              <w:spacing w:after="240"/>
              <w:rPr>
                <w:sz w:val="28"/>
                <w:szCs w:val="28"/>
              </w:rPr>
            </w:pPr>
          </w:p>
        </w:tc>
        <w:tc>
          <w:tcPr>
            <w:tcW w:w="647"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2F3FE417" w14:textId="1B377292" w:rsidR="004B3B1B" w:rsidRPr="004B3B1B" w:rsidRDefault="004B3B1B" w:rsidP="004B3B1B">
            <w:pPr>
              <w:spacing w:after="240"/>
              <w:rPr>
                <w:sz w:val="28"/>
                <w:szCs w:val="28"/>
              </w:rPr>
            </w:pPr>
          </w:p>
        </w:tc>
        <w:tc>
          <w:tcPr>
            <w:tcW w:w="2173"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411E1FBF" w14:textId="2EAF6EB9" w:rsidR="004B3B1B" w:rsidRPr="004B3B1B" w:rsidRDefault="004B3B1B" w:rsidP="004B3B1B">
            <w:pPr>
              <w:spacing w:after="240"/>
              <w:rPr>
                <w:sz w:val="28"/>
                <w:szCs w:val="28"/>
              </w:rPr>
            </w:pPr>
          </w:p>
        </w:tc>
        <w:tc>
          <w:tcPr>
            <w:tcW w:w="1204"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3BB4B09D" w14:textId="0976D3FE" w:rsidR="004B3B1B" w:rsidRPr="004B3B1B" w:rsidRDefault="004B3B1B" w:rsidP="004B3B1B">
            <w:pPr>
              <w:spacing w:after="240"/>
              <w:rPr>
                <w:sz w:val="28"/>
                <w:szCs w:val="28"/>
              </w:rPr>
            </w:pPr>
          </w:p>
        </w:tc>
        <w:tc>
          <w:tcPr>
            <w:tcW w:w="494"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1DE842CA" w14:textId="164FAB99" w:rsidR="004B3B1B" w:rsidRPr="004B3B1B" w:rsidRDefault="004B3B1B" w:rsidP="004B3B1B">
            <w:pPr>
              <w:spacing w:after="240"/>
              <w:rPr>
                <w:sz w:val="28"/>
                <w:szCs w:val="28"/>
              </w:rPr>
            </w:pPr>
          </w:p>
        </w:tc>
      </w:tr>
    </w:tbl>
    <w:p w14:paraId="0B6F2651" w14:textId="77777777" w:rsidR="004B3B1B" w:rsidRPr="004B3B1B" w:rsidRDefault="004B3B1B" w:rsidP="004B3B1B"/>
    <w:p w14:paraId="73CD93BF" w14:textId="77777777" w:rsidR="0010360A" w:rsidRPr="0010360A" w:rsidRDefault="004B3B1B" w:rsidP="0010360A">
      <w:pPr>
        <w:pStyle w:val="Heading1"/>
      </w:pPr>
      <w:r>
        <w:br w:type="page"/>
      </w:r>
      <w:r w:rsidR="0010360A" w:rsidRPr="0010360A">
        <w:lastRenderedPageBreak/>
        <w:t>Collaborations</w:t>
      </w:r>
      <w:r w:rsidR="0010360A">
        <w:t xml:space="preserve"> (comprehensive of all years)</w:t>
      </w:r>
      <w:r w:rsidR="0010360A" w:rsidRPr="0010360A">
        <w:t>:</w:t>
      </w:r>
    </w:p>
    <w:p w14:paraId="30AA05C4" w14:textId="77777777" w:rsidR="0010360A" w:rsidRDefault="0010360A" w:rsidP="0010360A">
      <w:r w:rsidRPr="0010360A">
        <w:rPr>
          <w:b/>
          <w:bCs/>
        </w:rPr>
        <w:t>Instructions:</w:t>
      </w:r>
      <w:r w:rsidRPr="0010360A">
        <w:t xml:space="preserve"> refer to strategic partnerships that worked with you to meet your workplan goals and objectives</w:t>
      </w:r>
      <w:r>
        <w:t>.</w:t>
      </w:r>
    </w:p>
    <w:p w14:paraId="20879065" w14:textId="77777777" w:rsidR="0010360A" w:rsidRDefault="0010360A" w:rsidP="0010360A"/>
    <w:p w14:paraId="2A79BA55" w14:textId="77777777" w:rsidR="0010360A" w:rsidRDefault="0010360A" w:rsidP="0010360A"/>
    <w:p w14:paraId="39C8B89E" w14:textId="77777777" w:rsidR="0010360A" w:rsidRDefault="0010360A" w:rsidP="0010360A"/>
    <w:p w14:paraId="37A4F20D" w14:textId="77777777" w:rsidR="0010360A" w:rsidRDefault="0010360A" w:rsidP="0010360A"/>
    <w:p w14:paraId="2697A841" w14:textId="77777777" w:rsidR="0010360A" w:rsidRDefault="0010360A" w:rsidP="0010360A"/>
    <w:p w14:paraId="6628F5B8" w14:textId="77777777" w:rsidR="0010360A" w:rsidRDefault="0010360A" w:rsidP="0010360A"/>
    <w:p w14:paraId="3AB61868" w14:textId="77777777" w:rsidR="0010360A" w:rsidRDefault="0010360A" w:rsidP="0010360A"/>
    <w:p w14:paraId="1B2E4CC2" w14:textId="77777777" w:rsidR="0010360A" w:rsidRDefault="0010360A" w:rsidP="0010360A"/>
    <w:p w14:paraId="05AC01F4" w14:textId="77777777" w:rsidR="0010360A" w:rsidRDefault="0010360A" w:rsidP="0010360A">
      <w:pPr>
        <w:pStyle w:val="Heading1"/>
      </w:pPr>
      <w:r w:rsidRPr="007466B6">
        <w:t>Critical Issues</w:t>
      </w:r>
      <w:r>
        <w:t xml:space="preserve"> (comprehensive of all years)</w:t>
      </w:r>
      <w:r w:rsidRPr="007466B6">
        <w:t>:</w:t>
      </w:r>
    </w:p>
    <w:p w14:paraId="32D3A7A3" w14:textId="77777777" w:rsidR="0010360A" w:rsidRPr="0010360A" w:rsidRDefault="0010360A" w:rsidP="0010360A">
      <w:pPr>
        <w:rPr>
          <w:b/>
          <w:bCs/>
        </w:rPr>
      </w:pPr>
      <w:r w:rsidRPr="0010360A">
        <w:rPr>
          <w:b/>
          <w:bCs/>
        </w:rPr>
        <w:t xml:space="preserve">Instructions: </w:t>
      </w:r>
    </w:p>
    <w:p w14:paraId="2D898ED2" w14:textId="77777777" w:rsidR="0010360A" w:rsidRDefault="0010360A" w:rsidP="0010360A">
      <w:pPr>
        <w:rPr>
          <w:sz w:val="24"/>
          <w:szCs w:val="24"/>
        </w:rPr>
      </w:pPr>
      <w:r>
        <w:rPr>
          <w:sz w:val="24"/>
          <w:szCs w:val="24"/>
        </w:rPr>
        <w:t xml:space="preserve">Use this section to describe any changes that were made to the project that differs from your original application. Examples include challenges, lessons learned, and areas for improvement. </w:t>
      </w:r>
    </w:p>
    <w:p w14:paraId="452B092E" w14:textId="77777777" w:rsidR="0010360A" w:rsidRDefault="0010360A" w:rsidP="0010360A">
      <w:pPr>
        <w:rPr>
          <w:sz w:val="24"/>
          <w:szCs w:val="24"/>
          <w:highlight w:val="yellow"/>
        </w:rPr>
      </w:pPr>
    </w:p>
    <w:p w14:paraId="1138DED7" w14:textId="09560C85" w:rsidR="0010360A" w:rsidRDefault="0010360A" w:rsidP="0010360A">
      <w:pPr>
        <w:rPr>
          <w:sz w:val="24"/>
          <w:szCs w:val="24"/>
        </w:rPr>
      </w:pPr>
      <w:r>
        <w:rPr>
          <w:sz w:val="24"/>
          <w:szCs w:val="24"/>
          <w:highlight w:val="yellow"/>
        </w:rPr>
        <w:t>Please include on how training and technical assistance services were altered during the COVID-19 public health emergency. What challenges, if any, did you  experience and how were they mitigated?</w:t>
      </w:r>
    </w:p>
    <w:p w14:paraId="48FD6A38" w14:textId="7567E358" w:rsidR="00D8756C" w:rsidRPr="004B3B1B" w:rsidRDefault="00D8756C" w:rsidP="0010360A"/>
    <w:sectPr w:rsidR="00D8756C" w:rsidRPr="004B3B1B" w:rsidSect="007466B6">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9E4"/>
    <w:multiLevelType w:val="hybridMultilevel"/>
    <w:tmpl w:val="C43EF224"/>
    <w:lvl w:ilvl="0" w:tplc="4732AD02">
      <w:start w:val="1"/>
      <w:numFmt w:val="decimal"/>
      <w:pStyle w:val="ListParagraph"/>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531EE"/>
    <w:multiLevelType w:val="hybridMultilevel"/>
    <w:tmpl w:val="8052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651C1"/>
    <w:multiLevelType w:val="hybridMultilevel"/>
    <w:tmpl w:val="1F124200"/>
    <w:lvl w:ilvl="0" w:tplc="81783D66">
      <w:numFmt w:val="bullet"/>
      <w:lvlText w:val="●"/>
      <w:lvlJc w:val="left"/>
      <w:pPr>
        <w:ind w:left="79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A505C98">
      <w:numFmt w:val="bullet"/>
      <w:lvlText w:val="•"/>
      <w:lvlJc w:val="left"/>
      <w:pPr>
        <w:ind w:left="1272" w:hanging="360"/>
      </w:pPr>
      <w:rPr>
        <w:rFonts w:hint="default"/>
        <w:lang w:val="en-US" w:eastAsia="en-US" w:bidi="ar-SA"/>
      </w:rPr>
    </w:lvl>
    <w:lvl w:ilvl="2" w:tplc="95C2BFE4">
      <w:numFmt w:val="bullet"/>
      <w:lvlText w:val="•"/>
      <w:lvlJc w:val="left"/>
      <w:pPr>
        <w:ind w:left="1745" w:hanging="360"/>
      </w:pPr>
      <w:rPr>
        <w:rFonts w:hint="default"/>
        <w:lang w:val="en-US" w:eastAsia="en-US" w:bidi="ar-SA"/>
      </w:rPr>
    </w:lvl>
    <w:lvl w:ilvl="3" w:tplc="20BE6A42">
      <w:numFmt w:val="bullet"/>
      <w:lvlText w:val="•"/>
      <w:lvlJc w:val="left"/>
      <w:pPr>
        <w:ind w:left="2218" w:hanging="360"/>
      </w:pPr>
      <w:rPr>
        <w:rFonts w:hint="default"/>
        <w:lang w:val="en-US" w:eastAsia="en-US" w:bidi="ar-SA"/>
      </w:rPr>
    </w:lvl>
    <w:lvl w:ilvl="4" w:tplc="E3467796">
      <w:numFmt w:val="bullet"/>
      <w:lvlText w:val="•"/>
      <w:lvlJc w:val="left"/>
      <w:pPr>
        <w:ind w:left="2691" w:hanging="360"/>
      </w:pPr>
      <w:rPr>
        <w:rFonts w:hint="default"/>
        <w:lang w:val="en-US" w:eastAsia="en-US" w:bidi="ar-SA"/>
      </w:rPr>
    </w:lvl>
    <w:lvl w:ilvl="5" w:tplc="55C604DC">
      <w:numFmt w:val="bullet"/>
      <w:lvlText w:val="•"/>
      <w:lvlJc w:val="left"/>
      <w:pPr>
        <w:ind w:left="3164" w:hanging="360"/>
      </w:pPr>
      <w:rPr>
        <w:rFonts w:hint="default"/>
        <w:lang w:val="en-US" w:eastAsia="en-US" w:bidi="ar-SA"/>
      </w:rPr>
    </w:lvl>
    <w:lvl w:ilvl="6" w:tplc="ABF8BAD8">
      <w:numFmt w:val="bullet"/>
      <w:lvlText w:val="•"/>
      <w:lvlJc w:val="left"/>
      <w:pPr>
        <w:ind w:left="3637" w:hanging="360"/>
      </w:pPr>
      <w:rPr>
        <w:rFonts w:hint="default"/>
        <w:lang w:val="en-US" w:eastAsia="en-US" w:bidi="ar-SA"/>
      </w:rPr>
    </w:lvl>
    <w:lvl w:ilvl="7" w:tplc="662AC2FA">
      <w:numFmt w:val="bullet"/>
      <w:lvlText w:val="•"/>
      <w:lvlJc w:val="left"/>
      <w:pPr>
        <w:ind w:left="4110" w:hanging="360"/>
      </w:pPr>
      <w:rPr>
        <w:rFonts w:hint="default"/>
        <w:lang w:val="en-US" w:eastAsia="en-US" w:bidi="ar-SA"/>
      </w:rPr>
    </w:lvl>
    <w:lvl w:ilvl="8" w:tplc="71B4651C">
      <w:numFmt w:val="bullet"/>
      <w:lvlText w:val="•"/>
      <w:lvlJc w:val="left"/>
      <w:pPr>
        <w:ind w:left="4583" w:hanging="360"/>
      </w:pPr>
      <w:rPr>
        <w:rFonts w:hint="default"/>
        <w:lang w:val="en-US" w:eastAsia="en-US" w:bidi="ar-SA"/>
      </w:rPr>
    </w:lvl>
  </w:abstractNum>
  <w:abstractNum w:abstractNumId="3" w15:restartNumberingAfterBreak="0">
    <w:nsid w:val="07FE5228"/>
    <w:multiLevelType w:val="hybridMultilevel"/>
    <w:tmpl w:val="38300108"/>
    <w:lvl w:ilvl="0" w:tplc="DC460694">
      <w:start w:val="1"/>
      <w:numFmt w:val="decimal"/>
      <w:lvlText w:val="%1."/>
      <w:lvlJc w:val="left"/>
      <w:pPr>
        <w:ind w:left="480" w:hanging="360"/>
        <w:jc w:val="right"/>
      </w:pPr>
      <w:rPr>
        <w:rFonts w:hint="default"/>
        <w:spacing w:val="0"/>
        <w:w w:val="100"/>
        <w:lang w:val="en-US" w:eastAsia="en-US" w:bidi="ar-SA"/>
      </w:rPr>
    </w:lvl>
    <w:lvl w:ilvl="1" w:tplc="983EE974">
      <w:start w:val="1"/>
      <w:numFmt w:val="upperLetter"/>
      <w:lvlText w:val="%2."/>
      <w:lvlJc w:val="left"/>
      <w:pPr>
        <w:ind w:left="840" w:hanging="360"/>
      </w:pPr>
      <w:rPr>
        <w:rFonts w:ascii="Times New Roman" w:eastAsia="Times New Roman" w:hAnsi="Times New Roman" w:cs="Times New Roman" w:hint="default"/>
        <w:b/>
        <w:bCs/>
        <w:i w:val="0"/>
        <w:iCs w:val="0"/>
        <w:spacing w:val="-1"/>
        <w:w w:val="100"/>
        <w:sz w:val="24"/>
        <w:szCs w:val="24"/>
        <w:lang w:val="en-US" w:eastAsia="en-US" w:bidi="ar-SA"/>
      </w:rPr>
    </w:lvl>
    <w:lvl w:ilvl="2" w:tplc="A4FA7C40">
      <w:numFmt w:val="bullet"/>
      <w:lvlText w:val="•"/>
      <w:lvlJc w:val="left"/>
      <w:pPr>
        <w:ind w:left="1808" w:hanging="360"/>
      </w:pPr>
      <w:rPr>
        <w:rFonts w:hint="default"/>
        <w:lang w:val="en-US" w:eastAsia="en-US" w:bidi="ar-SA"/>
      </w:rPr>
    </w:lvl>
    <w:lvl w:ilvl="3" w:tplc="30A6CE90">
      <w:numFmt w:val="bullet"/>
      <w:lvlText w:val="•"/>
      <w:lvlJc w:val="left"/>
      <w:pPr>
        <w:ind w:left="2777" w:hanging="360"/>
      </w:pPr>
      <w:rPr>
        <w:rFonts w:hint="default"/>
        <w:lang w:val="en-US" w:eastAsia="en-US" w:bidi="ar-SA"/>
      </w:rPr>
    </w:lvl>
    <w:lvl w:ilvl="4" w:tplc="E11447F0">
      <w:numFmt w:val="bullet"/>
      <w:lvlText w:val="•"/>
      <w:lvlJc w:val="left"/>
      <w:pPr>
        <w:ind w:left="3746" w:hanging="360"/>
      </w:pPr>
      <w:rPr>
        <w:rFonts w:hint="default"/>
        <w:lang w:val="en-US" w:eastAsia="en-US" w:bidi="ar-SA"/>
      </w:rPr>
    </w:lvl>
    <w:lvl w:ilvl="5" w:tplc="1E9E1066">
      <w:numFmt w:val="bullet"/>
      <w:lvlText w:val="•"/>
      <w:lvlJc w:val="left"/>
      <w:pPr>
        <w:ind w:left="4715" w:hanging="360"/>
      </w:pPr>
      <w:rPr>
        <w:rFonts w:hint="default"/>
        <w:lang w:val="en-US" w:eastAsia="en-US" w:bidi="ar-SA"/>
      </w:rPr>
    </w:lvl>
    <w:lvl w:ilvl="6" w:tplc="8B5E161C">
      <w:numFmt w:val="bullet"/>
      <w:lvlText w:val="•"/>
      <w:lvlJc w:val="left"/>
      <w:pPr>
        <w:ind w:left="5684" w:hanging="360"/>
      </w:pPr>
      <w:rPr>
        <w:rFonts w:hint="default"/>
        <w:lang w:val="en-US" w:eastAsia="en-US" w:bidi="ar-SA"/>
      </w:rPr>
    </w:lvl>
    <w:lvl w:ilvl="7" w:tplc="ADD68B8A">
      <w:numFmt w:val="bullet"/>
      <w:lvlText w:val="•"/>
      <w:lvlJc w:val="left"/>
      <w:pPr>
        <w:ind w:left="6653" w:hanging="360"/>
      </w:pPr>
      <w:rPr>
        <w:rFonts w:hint="default"/>
        <w:lang w:val="en-US" w:eastAsia="en-US" w:bidi="ar-SA"/>
      </w:rPr>
    </w:lvl>
    <w:lvl w:ilvl="8" w:tplc="B7469C2C">
      <w:numFmt w:val="bullet"/>
      <w:lvlText w:val="•"/>
      <w:lvlJc w:val="left"/>
      <w:pPr>
        <w:ind w:left="7622" w:hanging="360"/>
      </w:pPr>
      <w:rPr>
        <w:rFonts w:hint="default"/>
        <w:lang w:val="en-US" w:eastAsia="en-US" w:bidi="ar-SA"/>
      </w:rPr>
    </w:lvl>
  </w:abstractNum>
  <w:abstractNum w:abstractNumId="4" w15:restartNumberingAfterBreak="0">
    <w:nsid w:val="0E213175"/>
    <w:multiLevelType w:val="hybridMultilevel"/>
    <w:tmpl w:val="121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D288D"/>
    <w:multiLevelType w:val="hybridMultilevel"/>
    <w:tmpl w:val="ED5CA712"/>
    <w:lvl w:ilvl="0" w:tplc="C67872E2">
      <w:numFmt w:val="bullet"/>
      <w:lvlText w:val="●"/>
      <w:lvlJc w:val="left"/>
      <w:pPr>
        <w:ind w:left="79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AD21B82">
      <w:numFmt w:val="bullet"/>
      <w:lvlText w:val="•"/>
      <w:lvlJc w:val="left"/>
      <w:pPr>
        <w:ind w:left="1272" w:hanging="360"/>
      </w:pPr>
      <w:rPr>
        <w:rFonts w:hint="default"/>
        <w:lang w:val="en-US" w:eastAsia="en-US" w:bidi="ar-SA"/>
      </w:rPr>
    </w:lvl>
    <w:lvl w:ilvl="2" w:tplc="A21A4A6A">
      <w:numFmt w:val="bullet"/>
      <w:lvlText w:val="•"/>
      <w:lvlJc w:val="left"/>
      <w:pPr>
        <w:ind w:left="1745" w:hanging="360"/>
      </w:pPr>
      <w:rPr>
        <w:rFonts w:hint="default"/>
        <w:lang w:val="en-US" w:eastAsia="en-US" w:bidi="ar-SA"/>
      </w:rPr>
    </w:lvl>
    <w:lvl w:ilvl="3" w:tplc="324C1046">
      <w:numFmt w:val="bullet"/>
      <w:lvlText w:val="•"/>
      <w:lvlJc w:val="left"/>
      <w:pPr>
        <w:ind w:left="2218" w:hanging="360"/>
      </w:pPr>
      <w:rPr>
        <w:rFonts w:hint="default"/>
        <w:lang w:val="en-US" w:eastAsia="en-US" w:bidi="ar-SA"/>
      </w:rPr>
    </w:lvl>
    <w:lvl w:ilvl="4" w:tplc="966414E2">
      <w:numFmt w:val="bullet"/>
      <w:lvlText w:val="•"/>
      <w:lvlJc w:val="left"/>
      <w:pPr>
        <w:ind w:left="2691" w:hanging="360"/>
      </w:pPr>
      <w:rPr>
        <w:rFonts w:hint="default"/>
        <w:lang w:val="en-US" w:eastAsia="en-US" w:bidi="ar-SA"/>
      </w:rPr>
    </w:lvl>
    <w:lvl w:ilvl="5" w:tplc="959AB870">
      <w:numFmt w:val="bullet"/>
      <w:lvlText w:val="•"/>
      <w:lvlJc w:val="left"/>
      <w:pPr>
        <w:ind w:left="3164" w:hanging="360"/>
      </w:pPr>
      <w:rPr>
        <w:rFonts w:hint="default"/>
        <w:lang w:val="en-US" w:eastAsia="en-US" w:bidi="ar-SA"/>
      </w:rPr>
    </w:lvl>
    <w:lvl w:ilvl="6" w:tplc="25661746">
      <w:numFmt w:val="bullet"/>
      <w:lvlText w:val="•"/>
      <w:lvlJc w:val="left"/>
      <w:pPr>
        <w:ind w:left="3637" w:hanging="360"/>
      </w:pPr>
      <w:rPr>
        <w:rFonts w:hint="default"/>
        <w:lang w:val="en-US" w:eastAsia="en-US" w:bidi="ar-SA"/>
      </w:rPr>
    </w:lvl>
    <w:lvl w:ilvl="7" w:tplc="23189672">
      <w:numFmt w:val="bullet"/>
      <w:lvlText w:val="•"/>
      <w:lvlJc w:val="left"/>
      <w:pPr>
        <w:ind w:left="4110" w:hanging="360"/>
      </w:pPr>
      <w:rPr>
        <w:rFonts w:hint="default"/>
        <w:lang w:val="en-US" w:eastAsia="en-US" w:bidi="ar-SA"/>
      </w:rPr>
    </w:lvl>
    <w:lvl w:ilvl="8" w:tplc="FCD88D20">
      <w:numFmt w:val="bullet"/>
      <w:lvlText w:val="•"/>
      <w:lvlJc w:val="left"/>
      <w:pPr>
        <w:ind w:left="4583" w:hanging="360"/>
      </w:pPr>
      <w:rPr>
        <w:rFonts w:hint="default"/>
        <w:lang w:val="en-US" w:eastAsia="en-US" w:bidi="ar-SA"/>
      </w:rPr>
    </w:lvl>
  </w:abstractNum>
  <w:abstractNum w:abstractNumId="6" w15:restartNumberingAfterBreak="0">
    <w:nsid w:val="11DC53D2"/>
    <w:multiLevelType w:val="hybridMultilevel"/>
    <w:tmpl w:val="80526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176B1"/>
    <w:multiLevelType w:val="hybridMultilevel"/>
    <w:tmpl w:val="80526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624B73"/>
    <w:multiLevelType w:val="multilevel"/>
    <w:tmpl w:val="7DC8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834D7"/>
    <w:multiLevelType w:val="multilevel"/>
    <w:tmpl w:val="9CA8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A5E34"/>
    <w:multiLevelType w:val="hybridMultilevel"/>
    <w:tmpl w:val="80526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17768E"/>
    <w:multiLevelType w:val="hybridMultilevel"/>
    <w:tmpl w:val="0A06E6B2"/>
    <w:lvl w:ilvl="0" w:tplc="EDF450BC">
      <w:numFmt w:val="bullet"/>
      <w:lvlText w:val="●"/>
      <w:lvlJc w:val="left"/>
      <w:pPr>
        <w:ind w:left="79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A032484E">
      <w:numFmt w:val="bullet"/>
      <w:lvlText w:val="•"/>
      <w:lvlJc w:val="left"/>
      <w:pPr>
        <w:ind w:left="1272" w:hanging="360"/>
      </w:pPr>
      <w:rPr>
        <w:rFonts w:hint="default"/>
        <w:lang w:val="en-US" w:eastAsia="en-US" w:bidi="ar-SA"/>
      </w:rPr>
    </w:lvl>
    <w:lvl w:ilvl="2" w:tplc="45842554">
      <w:numFmt w:val="bullet"/>
      <w:lvlText w:val="•"/>
      <w:lvlJc w:val="left"/>
      <w:pPr>
        <w:ind w:left="1745" w:hanging="360"/>
      </w:pPr>
      <w:rPr>
        <w:rFonts w:hint="default"/>
        <w:lang w:val="en-US" w:eastAsia="en-US" w:bidi="ar-SA"/>
      </w:rPr>
    </w:lvl>
    <w:lvl w:ilvl="3" w:tplc="919A3356">
      <w:numFmt w:val="bullet"/>
      <w:lvlText w:val="•"/>
      <w:lvlJc w:val="left"/>
      <w:pPr>
        <w:ind w:left="2218" w:hanging="360"/>
      </w:pPr>
      <w:rPr>
        <w:rFonts w:hint="default"/>
        <w:lang w:val="en-US" w:eastAsia="en-US" w:bidi="ar-SA"/>
      </w:rPr>
    </w:lvl>
    <w:lvl w:ilvl="4" w:tplc="DE3E8D62">
      <w:numFmt w:val="bullet"/>
      <w:lvlText w:val="•"/>
      <w:lvlJc w:val="left"/>
      <w:pPr>
        <w:ind w:left="2691" w:hanging="360"/>
      </w:pPr>
      <w:rPr>
        <w:rFonts w:hint="default"/>
        <w:lang w:val="en-US" w:eastAsia="en-US" w:bidi="ar-SA"/>
      </w:rPr>
    </w:lvl>
    <w:lvl w:ilvl="5" w:tplc="6AACDF6E">
      <w:numFmt w:val="bullet"/>
      <w:lvlText w:val="•"/>
      <w:lvlJc w:val="left"/>
      <w:pPr>
        <w:ind w:left="3164" w:hanging="360"/>
      </w:pPr>
      <w:rPr>
        <w:rFonts w:hint="default"/>
        <w:lang w:val="en-US" w:eastAsia="en-US" w:bidi="ar-SA"/>
      </w:rPr>
    </w:lvl>
    <w:lvl w:ilvl="6" w:tplc="1D12BB4C">
      <w:numFmt w:val="bullet"/>
      <w:lvlText w:val="•"/>
      <w:lvlJc w:val="left"/>
      <w:pPr>
        <w:ind w:left="3637" w:hanging="360"/>
      </w:pPr>
      <w:rPr>
        <w:rFonts w:hint="default"/>
        <w:lang w:val="en-US" w:eastAsia="en-US" w:bidi="ar-SA"/>
      </w:rPr>
    </w:lvl>
    <w:lvl w:ilvl="7" w:tplc="D7C4F564">
      <w:numFmt w:val="bullet"/>
      <w:lvlText w:val="•"/>
      <w:lvlJc w:val="left"/>
      <w:pPr>
        <w:ind w:left="4110" w:hanging="360"/>
      </w:pPr>
      <w:rPr>
        <w:rFonts w:hint="default"/>
        <w:lang w:val="en-US" w:eastAsia="en-US" w:bidi="ar-SA"/>
      </w:rPr>
    </w:lvl>
    <w:lvl w:ilvl="8" w:tplc="86D2BD18">
      <w:numFmt w:val="bullet"/>
      <w:lvlText w:val="•"/>
      <w:lvlJc w:val="left"/>
      <w:pPr>
        <w:ind w:left="4583" w:hanging="360"/>
      </w:pPr>
      <w:rPr>
        <w:rFonts w:hint="default"/>
        <w:lang w:val="en-US" w:eastAsia="en-US" w:bidi="ar-SA"/>
      </w:rPr>
    </w:lvl>
  </w:abstractNum>
  <w:abstractNum w:abstractNumId="12" w15:restartNumberingAfterBreak="0">
    <w:nsid w:val="483C74CE"/>
    <w:multiLevelType w:val="hybridMultilevel"/>
    <w:tmpl w:val="CD84FCF6"/>
    <w:lvl w:ilvl="0" w:tplc="F850C26A">
      <w:numFmt w:val="bullet"/>
      <w:lvlText w:val="●"/>
      <w:lvlJc w:val="left"/>
      <w:pPr>
        <w:ind w:left="79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22AF9CA">
      <w:numFmt w:val="bullet"/>
      <w:lvlText w:val="•"/>
      <w:lvlJc w:val="left"/>
      <w:pPr>
        <w:ind w:left="1272" w:hanging="360"/>
      </w:pPr>
      <w:rPr>
        <w:rFonts w:hint="default"/>
        <w:lang w:val="en-US" w:eastAsia="en-US" w:bidi="ar-SA"/>
      </w:rPr>
    </w:lvl>
    <w:lvl w:ilvl="2" w:tplc="4AE0D778">
      <w:numFmt w:val="bullet"/>
      <w:lvlText w:val="•"/>
      <w:lvlJc w:val="left"/>
      <w:pPr>
        <w:ind w:left="1745" w:hanging="360"/>
      </w:pPr>
      <w:rPr>
        <w:rFonts w:hint="default"/>
        <w:lang w:val="en-US" w:eastAsia="en-US" w:bidi="ar-SA"/>
      </w:rPr>
    </w:lvl>
    <w:lvl w:ilvl="3" w:tplc="D7C0676C">
      <w:numFmt w:val="bullet"/>
      <w:lvlText w:val="•"/>
      <w:lvlJc w:val="left"/>
      <w:pPr>
        <w:ind w:left="2218" w:hanging="360"/>
      </w:pPr>
      <w:rPr>
        <w:rFonts w:hint="default"/>
        <w:lang w:val="en-US" w:eastAsia="en-US" w:bidi="ar-SA"/>
      </w:rPr>
    </w:lvl>
    <w:lvl w:ilvl="4" w:tplc="1816782E">
      <w:numFmt w:val="bullet"/>
      <w:lvlText w:val="•"/>
      <w:lvlJc w:val="left"/>
      <w:pPr>
        <w:ind w:left="2691" w:hanging="360"/>
      </w:pPr>
      <w:rPr>
        <w:rFonts w:hint="default"/>
        <w:lang w:val="en-US" w:eastAsia="en-US" w:bidi="ar-SA"/>
      </w:rPr>
    </w:lvl>
    <w:lvl w:ilvl="5" w:tplc="0CF8CD72">
      <w:numFmt w:val="bullet"/>
      <w:lvlText w:val="•"/>
      <w:lvlJc w:val="left"/>
      <w:pPr>
        <w:ind w:left="3164" w:hanging="360"/>
      </w:pPr>
      <w:rPr>
        <w:rFonts w:hint="default"/>
        <w:lang w:val="en-US" w:eastAsia="en-US" w:bidi="ar-SA"/>
      </w:rPr>
    </w:lvl>
    <w:lvl w:ilvl="6" w:tplc="36BAFA50">
      <w:numFmt w:val="bullet"/>
      <w:lvlText w:val="•"/>
      <w:lvlJc w:val="left"/>
      <w:pPr>
        <w:ind w:left="3637" w:hanging="360"/>
      </w:pPr>
      <w:rPr>
        <w:rFonts w:hint="default"/>
        <w:lang w:val="en-US" w:eastAsia="en-US" w:bidi="ar-SA"/>
      </w:rPr>
    </w:lvl>
    <w:lvl w:ilvl="7" w:tplc="87704B94">
      <w:numFmt w:val="bullet"/>
      <w:lvlText w:val="•"/>
      <w:lvlJc w:val="left"/>
      <w:pPr>
        <w:ind w:left="4110" w:hanging="360"/>
      </w:pPr>
      <w:rPr>
        <w:rFonts w:hint="default"/>
        <w:lang w:val="en-US" w:eastAsia="en-US" w:bidi="ar-SA"/>
      </w:rPr>
    </w:lvl>
    <w:lvl w:ilvl="8" w:tplc="E8C45E7A">
      <w:numFmt w:val="bullet"/>
      <w:lvlText w:val="•"/>
      <w:lvlJc w:val="left"/>
      <w:pPr>
        <w:ind w:left="4583" w:hanging="360"/>
      </w:pPr>
      <w:rPr>
        <w:rFonts w:hint="default"/>
        <w:lang w:val="en-US" w:eastAsia="en-US" w:bidi="ar-SA"/>
      </w:rPr>
    </w:lvl>
  </w:abstractNum>
  <w:abstractNum w:abstractNumId="13" w15:restartNumberingAfterBreak="0">
    <w:nsid w:val="4D0D3AE1"/>
    <w:multiLevelType w:val="hybridMultilevel"/>
    <w:tmpl w:val="F7424ABC"/>
    <w:lvl w:ilvl="0" w:tplc="79D423A6">
      <w:numFmt w:val="bullet"/>
      <w:lvlText w:val="●"/>
      <w:lvlJc w:val="left"/>
      <w:pPr>
        <w:ind w:left="79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D16F158">
      <w:numFmt w:val="bullet"/>
      <w:lvlText w:val="•"/>
      <w:lvlJc w:val="left"/>
      <w:pPr>
        <w:ind w:left="1272" w:hanging="360"/>
      </w:pPr>
      <w:rPr>
        <w:rFonts w:hint="default"/>
        <w:lang w:val="en-US" w:eastAsia="en-US" w:bidi="ar-SA"/>
      </w:rPr>
    </w:lvl>
    <w:lvl w:ilvl="2" w:tplc="807C75A0">
      <w:numFmt w:val="bullet"/>
      <w:lvlText w:val="•"/>
      <w:lvlJc w:val="left"/>
      <w:pPr>
        <w:ind w:left="1745" w:hanging="360"/>
      </w:pPr>
      <w:rPr>
        <w:rFonts w:hint="default"/>
        <w:lang w:val="en-US" w:eastAsia="en-US" w:bidi="ar-SA"/>
      </w:rPr>
    </w:lvl>
    <w:lvl w:ilvl="3" w:tplc="F78442C4">
      <w:numFmt w:val="bullet"/>
      <w:lvlText w:val="•"/>
      <w:lvlJc w:val="left"/>
      <w:pPr>
        <w:ind w:left="2218" w:hanging="360"/>
      </w:pPr>
      <w:rPr>
        <w:rFonts w:hint="default"/>
        <w:lang w:val="en-US" w:eastAsia="en-US" w:bidi="ar-SA"/>
      </w:rPr>
    </w:lvl>
    <w:lvl w:ilvl="4" w:tplc="AAECD24A">
      <w:numFmt w:val="bullet"/>
      <w:lvlText w:val="•"/>
      <w:lvlJc w:val="left"/>
      <w:pPr>
        <w:ind w:left="2691" w:hanging="360"/>
      </w:pPr>
      <w:rPr>
        <w:rFonts w:hint="default"/>
        <w:lang w:val="en-US" w:eastAsia="en-US" w:bidi="ar-SA"/>
      </w:rPr>
    </w:lvl>
    <w:lvl w:ilvl="5" w:tplc="1714B6CA">
      <w:numFmt w:val="bullet"/>
      <w:lvlText w:val="•"/>
      <w:lvlJc w:val="left"/>
      <w:pPr>
        <w:ind w:left="3164" w:hanging="360"/>
      </w:pPr>
      <w:rPr>
        <w:rFonts w:hint="default"/>
        <w:lang w:val="en-US" w:eastAsia="en-US" w:bidi="ar-SA"/>
      </w:rPr>
    </w:lvl>
    <w:lvl w:ilvl="6" w:tplc="FF74AE3C">
      <w:numFmt w:val="bullet"/>
      <w:lvlText w:val="•"/>
      <w:lvlJc w:val="left"/>
      <w:pPr>
        <w:ind w:left="3637" w:hanging="360"/>
      </w:pPr>
      <w:rPr>
        <w:rFonts w:hint="default"/>
        <w:lang w:val="en-US" w:eastAsia="en-US" w:bidi="ar-SA"/>
      </w:rPr>
    </w:lvl>
    <w:lvl w:ilvl="7" w:tplc="BD249F7A">
      <w:numFmt w:val="bullet"/>
      <w:lvlText w:val="•"/>
      <w:lvlJc w:val="left"/>
      <w:pPr>
        <w:ind w:left="4110" w:hanging="360"/>
      </w:pPr>
      <w:rPr>
        <w:rFonts w:hint="default"/>
        <w:lang w:val="en-US" w:eastAsia="en-US" w:bidi="ar-SA"/>
      </w:rPr>
    </w:lvl>
    <w:lvl w:ilvl="8" w:tplc="BA8C121E">
      <w:numFmt w:val="bullet"/>
      <w:lvlText w:val="•"/>
      <w:lvlJc w:val="left"/>
      <w:pPr>
        <w:ind w:left="4583" w:hanging="360"/>
      </w:pPr>
      <w:rPr>
        <w:rFonts w:hint="default"/>
        <w:lang w:val="en-US" w:eastAsia="en-US" w:bidi="ar-SA"/>
      </w:rPr>
    </w:lvl>
  </w:abstractNum>
  <w:abstractNum w:abstractNumId="14" w15:restartNumberingAfterBreak="0">
    <w:nsid w:val="5BC674A0"/>
    <w:multiLevelType w:val="hybridMultilevel"/>
    <w:tmpl w:val="80526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8E5C54"/>
    <w:multiLevelType w:val="hybridMultilevel"/>
    <w:tmpl w:val="BBF2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87251"/>
    <w:multiLevelType w:val="hybridMultilevel"/>
    <w:tmpl w:val="80526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747888"/>
    <w:multiLevelType w:val="hybridMultilevel"/>
    <w:tmpl w:val="74D2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A7866"/>
    <w:multiLevelType w:val="hybridMultilevel"/>
    <w:tmpl w:val="70EE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C7F5D"/>
    <w:multiLevelType w:val="hybridMultilevel"/>
    <w:tmpl w:val="BA02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070933">
    <w:abstractNumId w:val="12"/>
  </w:num>
  <w:num w:numId="2" w16cid:durableId="103159316">
    <w:abstractNumId w:val="11"/>
  </w:num>
  <w:num w:numId="3" w16cid:durableId="883491224">
    <w:abstractNumId w:val="13"/>
  </w:num>
  <w:num w:numId="4" w16cid:durableId="711348967">
    <w:abstractNumId w:val="5"/>
  </w:num>
  <w:num w:numId="5" w16cid:durableId="1107504702">
    <w:abstractNumId w:val="2"/>
  </w:num>
  <w:num w:numId="6" w16cid:durableId="677198031">
    <w:abstractNumId w:val="3"/>
  </w:num>
  <w:num w:numId="7" w16cid:durableId="965887684">
    <w:abstractNumId w:val="1"/>
  </w:num>
  <w:num w:numId="8" w16cid:durableId="1248542783">
    <w:abstractNumId w:val="10"/>
  </w:num>
  <w:num w:numId="9" w16cid:durableId="1828328194">
    <w:abstractNumId w:val="6"/>
  </w:num>
  <w:num w:numId="10" w16cid:durableId="727220047">
    <w:abstractNumId w:val="7"/>
  </w:num>
  <w:num w:numId="11" w16cid:durableId="1695379919">
    <w:abstractNumId w:val="14"/>
  </w:num>
  <w:num w:numId="12" w16cid:durableId="1625691693">
    <w:abstractNumId w:val="16"/>
  </w:num>
  <w:num w:numId="13" w16cid:durableId="290283274">
    <w:abstractNumId w:val="9"/>
  </w:num>
  <w:num w:numId="14" w16cid:durableId="187565578">
    <w:abstractNumId w:val="15"/>
  </w:num>
  <w:num w:numId="15" w16cid:durableId="1634022473">
    <w:abstractNumId w:val="0"/>
  </w:num>
  <w:num w:numId="16" w16cid:durableId="1047408645">
    <w:abstractNumId w:val="17"/>
  </w:num>
  <w:num w:numId="17" w16cid:durableId="1795178039">
    <w:abstractNumId w:val="4"/>
  </w:num>
  <w:num w:numId="18" w16cid:durableId="1032077232">
    <w:abstractNumId w:val="8"/>
  </w:num>
  <w:num w:numId="19" w16cid:durableId="771050406">
    <w:abstractNumId w:val="19"/>
  </w:num>
  <w:num w:numId="20" w16cid:durableId="16374192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CB"/>
    <w:rsid w:val="00057FCB"/>
    <w:rsid w:val="000E2B2D"/>
    <w:rsid w:val="000F34E4"/>
    <w:rsid w:val="0010360A"/>
    <w:rsid w:val="00117DA6"/>
    <w:rsid w:val="00140E5F"/>
    <w:rsid w:val="001924AC"/>
    <w:rsid w:val="001A79ED"/>
    <w:rsid w:val="001B1A0E"/>
    <w:rsid w:val="001C3B2A"/>
    <w:rsid w:val="00384AB3"/>
    <w:rsid w:val="00396D7A"/>
    <w:rsid w:val="003B0E7C"/>
    <w:rsid w:val="004B3B1B"/>
    <w:rsid w:val="004C0DA5"/>
    <w:rsid w:val="005110A3"/>
    <w:rsid w:val="00535E92"/>
    <w:rsid w:val="005633F4"/>
    <w:rsid w:val="005B1306"/>
    <w:rsid w:val="00637BB0"/>
    <w:rsid w:val="006503EB"/>
    <w:rsid w:val="00657EDE"/>
    <w:rsid w:val="006E6677"/>
    <w:rsid w:val="007466B6"/>
    <w:rsid w:val="00752347"/>
    <w:rsid w:val="00794733"/>
    <w:rsid w:val="00796123"/>
    <w:rsid w:val="008B2674"/>
    <w:rsid w:val="00951F46"/>
    <w:rsid w:val="00973727"/>
    <w:rsid w:val="009876C7"/>
    <w:rsid w:val="009A6DCF"/>
    <w:rsid w:val="009D2503"/>
    <w:rsid w:val="00A37396"/>
    <w:rsid w:val="00A41EFB"/>
    <w:rsid w:val="00AC7785"/>
    <w:rsid w:val="00AD2985"/>
    <w:rsid w:val="00B15E4B"/>
    <w:rsid w:val="00B95365"/>
    <w:rsid w:val="00BE6459"/>
    <w:rsid w:val="00C02A25"/>
    <w:rsid w:val="00C54028"/>
    <w:rsid w:val="00D442F9"/>
    <w:rsid w:val="00D72B44"/>
    <w:rsid w:val="00D8756C"/>
    <w:rsid w:val="00DA20EF"/>
    <w:rsid w:val="00DA3657"/>
    <w:rsid w:val="00DD06B5"/>
    <w:rsid w:val="00E1562C"/>
    <w:rsid w:val="00F3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7BA4"/>
  <w15:docId w15:val="{8E1E029F-20ED-49A4-8F7D-924F2753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F"/>
    <w:rPr>
      <w:rFonts w:eastAsia="Times New Roman" w:cs="Times New Roman"/>
    </w:rPr>
  </w:style>
  <w:style w:type="paragraph" w:styleId="Heading1">
    <w:name w:val="heading 1"/>
    <w:basedOn w:val="Normal"/>
    <w:next w:val="Normal"/>
    <w:link w:val="Heading1Char"/>
    <w:uiPriority w:val="9"/>
    <w:qFormat/>
    <w:rsid w:val="008B2674"/>
    <w:pPr>
      <w:keepNext/>
      <w:keepLines/>
      <w:spacing w:before="120" w:after="120"/>
      <w:outlineLvl w:val="0"/>
    </w:pPr>
    <w:rPr>
      <w:rFonts w:eastAsiaTheme="majorEastAsia" w:cstheme="minorHAnsi"/>
      <w:color w:val="1F497D" w:themeColor="text2"/>
      <w:sz w:val="32"/>
      <w:szCs w:val="36"/>
    </w:rPr>
  </w:style>
  <w:style w:type="paragraph" w:styleId="Heading2">
    <w:name w:val="heading 2"/>
    <w:basedOn w:val="Heading1"/>
    <w:next w:val="Normal"/>
    <w:link w:val="Heading2Char"/>
    <w:uiPriority w:val="9"/>
    <w:unhideWhenUsed/>
    <w:qFormat/>
    <w:rsid w:val="0010360A"/>
    <w:pPr>
      <w:spacing w:before="240"/>
      <w:outlineLvl w:val="1"/>
    </w:pPr>
    <w:rPr>
      <w:color w:val="984806" w:themeColor="accent6" w:themeShade="8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7466B6"/>
    <w:pPr>
      <w:numPr>
        <w:numId w:val="15"/>
      </w:numPr>
    </w:pPr>
  </w:style>
  <w:style w:type="paragraph" w:customStyle="1" w:styleId="TableParagraph">
    <w:name w:val="Table Paragraph"/>
    <w:basedOn w:val="Normal"/>
    <w:uiPriority w:val="1"/>
    <w:qFormat/>
    <w:pPr>
      <w:spacing w:before="60"/>
      <w:ind w:left="79"/>
    </w:pPr>
  </w:style>
  <w:style w:type="character" w:styleId="CommentReference">
    <w:name w:val="annotation reference"/>
    <w:basedOn w:val="DefaultParagraphFont"/>
    <w:uiPriority w:val="99"/>
    <w:semiHidden/>
    <w:unhideWhenUsed/>
    <w:rsid w:val="001924AC"/>
    <w:rPr>
      <w:sz w:val="16"/>
      <w:szCs w:val="16"/>
    </w:rPr>
  </w:style>
  <w:style w:type="paragraph" w:styleId="CommentText">
    <w:name w:val="annotation text"/>
    <w:basedOn w:val="Normal"/>
    <w:link w:val="CommentTextChar"/>
    <w:uiPriority w:val="99"/>
    <w:unhideWhenUsed/>
    <w:rsid w:val="001924AC"/>
    <w:rPr>
      <w:sz w:val="20"/>
      <w:szCs w:val="20"/>
    </w:rPr>
  </w:style>
  <w:style w:type="character" w:customStyle="1" w:styleId="CommentTextChar">
    <w:name w:val="Comment Text Char"/>
    <w:basedOn w:val="DefaultParagraphFont"/>
    <w:link w:val="CommentText"/>
    <w:uiPriority w:val="99"/>
    <w:rsid w:val="001924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24AC"/>
    <w:rPr>
      <w:b/>
      <w:bCs/>
    </w:rPr>
  </w:style>
  <w:style w:type="character" w:customStyle="1" w:styleId="CommentSubjectChar">
    <w:name w:val="Comment Subject Char"/>
    <w:basedOn w:val="CommentTextChar"/>
    <w:link w:val="CommentSubject"/>
    <w:uiPriority w:val="99"/>
    <w:semiHidden/>
    <w:rsid w:val="001924A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876C7"/>
    <w:rPr>
      <w:sz w:val="24"/>
      <w:szCs w:val="24"/>
    </w:rPr>
  </w:style>
  <w:style w:type="character" w:customStyle="1" w:styleId="Heading1Char">
    <w:name w:val="Heading 1 Char"/>
    <w:basedOn w:val="DefaultParagraphFont"/>
    <w:link w:val="Heading1"/>
    <w:uiPriority w:val="9"/>
    <w:rsid w:val="008B2674"/>
    <w:rPr>
      <w:rFonts w:eastAsiaTheme="majorEastAsia" w:cstheme="minorHAnsi"/>
      <w:color w:val="1F497D" w:themeColor="text2"/>
      <w:sz w:val="32"/>
      <w:szCs w:val="36"/>
    </w:rPr>
  </w:style>
  <w:style w:type="character" w:styleId="Hyperlink">
    <w:name w:val="Hyperlink"/>
    <w:basedOn w:val="DefaultParagraphFont"/>
    <w:uiPriority w:val="99"/>
    <w:unhideWhenUsed/>
    <w:rsid w:val="00396D7A"/>
    <w:rPr>
      <w:color w:val="0000FF" w:themeColor="hyperlink"/>
      <w:u w:val="single"/>
    </w:rPr>
  </w:style>
  <w:style w:type="character" w:styleId="UnresolvedMention">
    <w:name w:val="Unresolved Mention"/>
    <w:basedOn w:val="DefaultParagraphFont"/>
    <w:uiPriority w:val="99"/>
    <w:semiHidden/>
    <w:unhideWhenUsed/>
    <w:rsid w:val="00396D7A"/>
    <w:rPr>
      <w:color w:val="605E5C"/>
      <w:shd w:val="clear" w:color="auto" w:fill="E1DFDD"/>
    </w:rPr>
  </w:style>
  <w:style w:type="numbering" w:customStyle="1" w:styleId="NoList1">
    <w:name w:val="No List1"/>
    <w:next w:val="NoList"/>
    <w:uiPriority w:val="99"/>
    <w:semiHidden/>
    <w:unhideWhenUsed/>
    <w:rsid w:val="00796123"/>
  </w:style>
  <w:style w:type="paragraph" w:customStyle="1" w:styleId="msonormal0">
    <w:name w:val="msonormal"/>
    <w:basedOn w:val="Normal"/>
    <w:rsid w:val="00796123"/>
    <w:pPr>
      <w:widowControl/>
      <w:autoSpaceDE/>
      <w:autoSpaceDN/>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96123"/>
    <w:rPr>
      <w:b/>
      <w:bCs/>
    </w:rPr>
  </w:style>
  <w:style w:type="table" w:styleId="TableGrid">
    <w:name w:val="Table Grid"/>
    <w:basedOn w:val="TableNormal"/>
    <w:uiPriority w:val="39"/>
    <w:rsid w:val="0056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360A"/>
    <w:rPr>
      <w:rFonts w:eastAsiaTheme="majorEastAsia" w:cstheme="minorHAnsi"/>
      <w:color w:val="984806" w:themeColor="accent6" w:themeShade="8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7780">
      <w:bodyDiv w:val="1"/>
      <w:marLeft w:val="0"/>
      <w:marRight w:val="0"/>
      <w:marTop w:val="0"/>
      <w:marBottom w:val="0"/>
      <w:divBdr>
        <w:top w:val="none" w:sz="0" w:space="0" w:color="auto"/>
        <w:left w:val="none" w:sz="0" w:space="0" w:color="auto"/>
        <w:bottom w:val="none" w:sz="0" w:space="0" w:color="auto"/>
        <w:right w:val="none" w:sz="0" w:space="0" w:color="auto"/>
      </w:divBdr>
    </w:div>
    <w:div w:id="330333806">
      <w:bodyDiv w:val="1"/>
      <w:marLeft w:val="0"/>
      <w:marRight w:val="0"/>
      <w:marTop w:val="0"/>
      <w:marBottom w:val="0"/>
      <w:divBdr>
        <w:top w:val="none" w:sz="0" w:space="0" w:color="auto"/>
        <w:left w:val="none" w:sz="0" w:space="0" w:color="auto"/>
        <w:bottom w:val="none" w:sz="0" w:space="0" w:color="auto"/>
        <w:right w:val="none" w:sz="0" w:space="0" w:color="auto"/>
      </w:divBdr>
    </w:div>
    <w:div w:id="458426538">
      <w:bodyDiv w:val="1"/>
      <w:marLeft w:val="0"/>
      <w:marRight w:val="0"/>
      <w:marTop w:val="0"/>
      <w:marBottom w:val="0"/>
      <w:divBdr>
        <w:top w:val="none" w:sz="0" w:space="0" w:color="auto"/>
        <w:left w:val="none" w:sz="0" w:space="0" w:color="auto"/>
        <w:bottom w:val="none" w:sz="0" w:space="0" w:color="auto"/>
        <w:right w:val="none" w:sz="0" w:space="0" w:color="auto"/>
      </w:divBdr>
    </w:div>
    <w:div w:id="468474019">
      <w:bodyDiv w:val="1"/>
      <w:marLeft w:val="0"/>
      <w:marRight w:val="0"/>
      <w:marTop w:val="0"/>
      <w:marBottom w:val="0"/>
      <w:divBdr>
        <w:top w:val="none" w:sz="0" w:space="0" w:color="auto"/>
        <w:left w:val="none" w:sz="0" w:space="0" w:color="auto"/>
        <w:bottom w:val="none" w:sz="0" w:space="0" w:color="auto"/>
        <w:right w:val="none" w:sz="0" w:space="0" w:color="auto"/>
      </w:divBdr>
      <w:divsChild>
        <w:div w:id="1724326628">
          <w:marLeft w:val="0"/>
          <w:marRight w:val="0"/>
          <w:marTop w:val="0"/>
          <w:marBottom w:val="0"/>
          <w:divBdr>
            <w:top w:val="none" w:sz="0" w:space="0" w:color="auto"/>
            <w:left w:val="none" w:sz="0" w:space="0" w:color="auto"/>
            <w:bottom w:val="none" w:sz="0" w:space="0" w:color="auto"/>
            <w:right w:val="none" w:sz="0" w:space="0" w:color="auto"/>
          </w:divBdr>
          <w:divsChild>
            <w:div w:id="1853254522">
              <w:marLeft w:val="0"/>
              <w:marRight w:val="0"/>
              <w:marTop w:val="0"/>
              <w:marBottom w:val="0"/>
              <w:divBdr>
                <w:top w:val="none" w:sz="0" w:space="0" w:color="auto"/>
                <w:left w:val="none" w:sz="0" w:space="0" w:color="auto"/>
                <w:bottom w:val="none" w:sz="0" w:space="0" w:color="auto"/>
                <w:right w:val="none" w:sz="0" w:space="0" w:color="auto"/>
              </w:divBdr>
              <w:divsChild>
                <w:div w:id="479658567">
                  <w:marLeft w:val="0"/>
                  <w:marRight w:val="0"/>
                  <w:marTop w:val="0"/>
                  <w:marBottom w:val="0"/>
                  <w:divBdr>
                    <w:top w:val="none" w:sz="0" w:space="0" w:color="auto"/>
                    <w:left w:val="none" w:sz="0" w:space="0" w:color="auto"/>
                    <w:bottom w:val="none" w:sz="0" w:space="0" w:color="auto"/>
                    <w:right w:val="none" w:sz="0" w:space="0" w:color="auto"/>
                  </w:divBdr>
                  <w:divsChild>
                    <w:div w:id="1563253734">
                      <w:marLeft w:val="0"/>
                      <w:marRight w:val="0"/>
                      <w:marTop w:val="0"/>
                      <w:marBottom w:val="100"/>
                      <w:divBdr>
                        <w:top w:val="none" w:sz="0" w:space="0" w:color="auto"/>
                        <w:left w:val="none" w:sz="0" w:space="0" w:color="auto"/>
                        <w:bottom w:val="none" w:sz="0" w:space="0" w:color="auto"/>
                        <w:right w:val="none" w:sz="0" w:space="0" w:color="auto"/>
                      </w:divBdr>
                      <w:divsChild>
                        <w:div w:id="72046007">
                          <w:marLeft w:val="0"/>
                          <w:marRight w:val="0"/>
                          <w:marTop w:val="0"/>
                          <w:marBottom w:val="0"/>
                          <w:divBdr>
                            <w:top w:val="none" w:sz="0" w:space="0" w:color="auto"/>
                            <w:left w:val="none" w:sz="0" w:space="0" w:color="auto"/>
                            <w:bottom w:val="none" w:sz="0" w:space="0" w:color="auto"/>
                            <w:right w:val="none" w:sz="0" w:space="0" w:color="auto"/>
                          </w:divBdr>
                          <w:divsChild>
                            <w:div w:id="2103646558">
                              <w:marLeft w:val="0"/>
                              <w:marRight w:val="0"/>
                              <w:marTop w:val="0"/>
                              <w:marBottom w:val="0"/>
                              <w:divBdr>
                                <w:top w:val="none" w:sz="0" w:space="0" w:color="auto"/>
                                <w:left w:val="none" w:sz="0" w:space="0" w:color="auto"/>
                                <w:bottom w:val="none" w:sz="0" w:space="0" w:color="auto"/>
                                <w:right w:val="none" w:sz="0" w:space="0" w:color="auto"/>
                              </w:divBdr>
                              <w:divsChild>
                                <w:div w:id="1080759539">
                                  <w:marLeft w:val="0"/>
                                  <w:marRight w:val="0"/>
                                  <w:marTop w:val="0"/>
                                  <w:marBottom w:val="0"/>
                                  <w:divBdr>
                                    <w:top w:val="none" w:sz="0" w:space="0" w:color="auto"/>
                                    <w:left w:val="none" w:sz="0" w:space="0" w:color="auto"/>
                                    <w:bottom w:val="none" w:sz="0" w:space="0" w:color="auto"/>
                                    <w:right w:val="none" w:sz="0" w:space="0" w:color="auto"/>
                                  </w:divBdr>
                                  <w:divsChild>
                                    <w:div w:id="2013413732">
                                      <w:marLeft w:val="0"/>
                                      <w:marRight w:val="0"/>
                                      <w:marTop w:val="0"/>
                                      <w:marBottom w:val="0"/>
                                      <w:divBdr>
                                        <w:top w:val="none" w:sz="0" w:space="0" w:color="auto"/>
                                        <w:left w:val="none" w:sz="0" w:space="0" w:color="auto"/>
                                        <w:bottom w:val="none" w:sz="0" w:space="0" w:color="auto"/>
                                        <w:right w:val="none" w:sz="0" w:space="0" w:color="auto"/>
                                      </w:divBdr>
                                      <w:divsChild>
                                        <w:div w:id="191191369">
                                          <w:marLeft w:val="0"/>
                                          <w:marRight w:val="0"/>
                                          <w:marTop w:val="0"/>
                                          <w:marBottom w:val="0"/>
                                          <w:divBdr>
                                            <w:top w:val="none" w:sz="0" w:space="0" w:color="auto"/>
                                            <w:left w:val="none" w:sz="0" w:space="0" w:color="auto"/>
                                            <w:bottom w:val="none" w:sz="0" w:space="0" w:color="auto"/>
                                            <w:right w:val="none" w:sz="0" w:space="0" w:color="auto"/>
                                          </w:divBdr>
                                          <w:divsChild>
                                            <w:div w:id="15103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5505">
                                  <w:marLeft w:val="0"/>
                                  <w:marRight w:val="0"/>
                                  <w:marTop w:val="0"/>
                                  <w:marBottom w:val="0"/>
                                  <w:divBdr>
                                    <w:top w:val="none" w:sz="0" w:space="0" w:color="auto"/>
                                    <w:left w:val="none" w:sz="0" w:space="0" w:color="auto"/>
                                    <w:bottom w:val="none" w:sz="0" w:space="0" w:color="auto"/>
                                    <w:right w:val="none" w:sz="0" w:space="0" w:color="auto"/>
                                  </w:divBdr>
                                  <w:divsChild>
                                    <w:div w:id="1319964416">
                                      <w:marLeft w:val="0"/>
                                      <w:marRight w:val="0"/>
                                      <w:marTop w:val="0"/>
                                      <w:marBottom w:val="0"/>
                                      <w:divBdr>
                                        <w:top w:val="none" w:sz="0" w:space="0" w:color="auto"/>
                                        <w:left w:val="none" w:sz="0" w:space="0" w:color="auto"/>
                                        <w:bottom w:val="none" w:sz="0" w:space="0" w:color="auto"/>
                                        <w:right w:val="none" w:sz="0" w:space="0" w:color="auto"/>
                                      </w:divBdr>
                                    </w:div>
                                    <w:div w:id="265160311">
                                      <w:marLeft w:val="0"/>
                                      <w:marRight w:val="0"/>
                                      <w:marTop w:val="0"/>
                                      <w:marBottom w:val="0"/>
                                      <w:divBdr>
                                        <w:top w:val="none" w:sz="0" w:space="0" w:color="auto"/>
                                        <w:left w:val="none" w:sz="0" w:space="0" w:color="auto"/>
                                        <w:bottom w:val="none" w:sz="0" w:space="0" w:color="auto"/>
                                        <w:right w:val="none" w:sz="0" w:space="0" w:color="auto"/>
                                      </w:divBdr>
                                      <w:divsChild>
                                        <w:div w:id="20718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7000">
                                  <w:marLeft w:val="0"/>
                                  <w:marRight w:val="0"/>
                                  <w:marTop w:val="180"/>
                                  <w:marBottom w:val="0"/>
                                  <w:divBdr>
                                    <w:top w:val="none" w:sz="0" w:space="0" w:color="auto"/>
                                    <w:left w:val="none" w:sz="0" w:space="0" w:color="auto"/>
                                    <w:bottom w:val="none" w:sz="0" w:space="0" w:color="auto"/>
                                    <w:right w:val="none" w:sz="0" w:space="0" w:color="auto"/>
                                  </w:divBdr>
                                  <w:divsChild>
                                    <w:div w:id="514882874">
                                      <w:marLeft w:val="0"/>
                                      <w:marRight w:val="0"/>
                                      <w:marTop w:val="0"/>
                                      <w:marBottom w:val="0"/>
                                      <w:divBdr>
                                        <w:top w:val="none" w:sz="0" w:space="0" w:color="auto"/>
                                        <w:left w:val="none" w:sz="0" w:space="0" w:color="auto"/>
                                        <w:bottom w:val="none" w:sz="0" w:space="0" w:color="auto"/>
                                        <w:right w:val="none" w:sz="0" w:space="0" w:color="auto"/>
                                      </w:divBdr>
                                    </w:div>
                                    <w:div w:id="9246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096407">
              <w:marLeft w:val="0"/>
              <w:marRight w:val="0"/>
              <w:marTop w:val="0"/>
              <w:marBottom w:val="0"/>
              <w:divBdr>
                <w:top w:val="none" w:sz="0" w:space="0" w:color="auto"/>
                <w:left w:val="none" w:sz="0" w:space="0" w:color="auto"/>
                <w:bottom w:val="none" w:sz="0" w:space="0" w:color="auto"/>
                <w:right w:val="none" w:sz="0" w:space="0" w:color="auto"/>
              </w:divBdr>
              <w:divsChild>
                <w:div w:id="1960456950">
                  <w:marLeft w:val="0"/>
                  <w:marRight w:val="0"/>
                  <w:marTop w:val="0"/>
                  <w:marBottom w:val="0"/>
                  <w:divBdr>
                    <w:top w:val="none" w:sz="0" w:space="0" w:color="auto"/>
                    <w:left w:val="none" w:sz="0" w:space="0" w:color="auto"/>
                    <w:bottom w:val="none" w:sz="0" w:space="0" w:color="auto"/>
                    <w:right w:val="none" w:sz="0" w:space="0" w:color="auto"/>
                  </w:divBdr>
                  <w:divsChild>
                    <w:div w:id="776023193">
                      <w:marLeft w:val="0"/>
                      <w:marRight w:val="0"/>
                      <w:marTop w:val="0"/>
                      <w:marBottom w:val="0"/>
                      <w:divBdr>
                        <w:top w:val="none" w:sz="0" w:space="0" w:color="auto"/>
                        <w:left w:val="none" w:sz="0" w:space="0" w:color="auto"/>
                        <w:bottom w:val="none" w:sz="0" w:space="0" w:color="auto"/>
                        <w:right w:val="none" w:sz="0" w:space="0" w:color="auto"/>
                      </w:divBdr>
                      <w:divsChild>
                        <w:div w:id="40063246">
                          <w:marLeft w:val="0"/>
                          <w:marRight w:val="0"/>
                          <w:marTop w:val="0"/>
                          <w:marBottom w:val="0"/>
                          <w:divBdr>
                            <w:top w:val="none" w:sz="0" w:space="0" w:color="auto"/>
                            <w:left w:val="none" w:sz="0" w:space="0" w:color="auto"/>
                            <w:bottom w:val="none" w:sz="0" w:space="0" w:color="auto"/>
                            <w:right w:val="none" w:sz="0" w:space="0" w:color="auto"/>
                          </w:divBdr>
                          <w:divsChild>
                            <w:div w:id="12574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10368">
                  <w:marLeft w:val="0"/>
                  <w:marRight w:val="0"/>
                  <w:marTop w:val="0"/>
                  <w:marBottom w:val="0"/>
                  <w:divBdr>
                    <w:top w:val="none" w:sz="0" w:space="0" w:color="auto"/>
                    <w:left w:val="none" w:sz="0" w:space="0" w:color="auto"/>
                    <w:bottom w:val="none" w:sz="0" w:space="0" w:color="auto"/>
                    <w:right w:val="none" w:sz="0" w:space="0" w:color="auto"/>
                  </w:divBdr>
                  <w:divsChild>
                    <w:div w:id="576979125">
                      <w:marLeft w:val="0"/>
                      <w:marRight w:val="0"/>
                      <w:marTop w:val="0"/>
                      <w:marBottom w:val="0"/>
                      <w:divBdr>
                        <w:top w:val="none" w:sz="0" w:space="0" w:color="auto"/>
                        <w:left w:val="none" w:sz="0" w:space="0" w:color="auto"/>
                        <w:bottom w:val="none" w:sz="0" w:space="0" w:color="auto"/>
                        <w:right w:val="none" w:sz="0" w:space="0" w:color="auto"/>
                      </w:divBdr>
                      <w:divsChild>
                        <w:div w:id="8106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86696">
      <w:bodyDiv w:val="1"/>
      <w:marLeft w:val="0"/>
      <w:marRight w:val="0"/>
      <w:marTop w:val="0"/>
      <w:marBottom w:val="0"/>
      <w:divBdr>
        <w:top w:val="none" w:sz="0" w:space="0" w:color="auto"/>
        <w:left w:val="none" w:sz="0" w:space="0" w:color="auto"/>
        <w:bottom w:val="none" w:sz="0" w:space="0" w:color="auto"/>
        <w:right w:val="none" w:sz="0" w:space="0" w:color="auto"/>
      </w:divBdr>
    </w:div>
    <w:div w:id="504437143">
      <w:bodyDiv w:val="1"/>
      <w:marLeft w:val="0"/>
      <w:marRight w:val="0"/>
      <w:marTop w:val="0"/>
      <w:marBottom w:val="0"/>
      <w:divBdr>
        <w:top w:val="none" w:sz="0" w:space="0" w:color="auto"/>
        <w:left w:val="none" w:sz="0" w:space="0" w:color="auto"/>
        <w:bottom w:val="none" w:sz="0" w:space="0" w:color="auto"/>
        <w:right w:val="none" w:sz="0" w:space="0" w:color="auto"/>
      </w:divBdr>
    </w:div>
    <w:div w:id="878201753">
      <w:bodyDiv w:val="1"/>
      <w:marLeft w:val="0"/>
      <w:marRight w:val="0"/>
      <w:marTop w:val="0"/>
      <w:marBottom w:val="0"/>
      <w:divBdr>
        <w:top w:val="none" w:sz="0" w:space="0" w:color="auto"/>
        <w:left w:val="none" w:sz="0" w:space="0" w:color="auto"/>
        <w:bottom w:val="none" w:sz="0" w:space="0" w:color="auto"/>
        <w:right w:val="none" w:sz="0" w:space="0" w:color="auto"/>
      </w:divBdr>
    </w:div>
    <w:div w:id="1026104926">
      <w:bodyDiv w:val="1"/>
      <w:marLeft w:val="0"/>
      <w:marRight w:val="0"/>
      <w:marTop w:val="0"/>
      <w:marBottom w:val="0"/>
      <w:divBdr>
        <w:top w:val="none" w:sz="0" w:space="0" w:color="auto"/>
        <w:left w:val="none" w:sz="0" w:space="0" w:color="auto"/>
        <w:bottom w:val="none" w:sz="0" w:space="0" w:color="auto"/>
        <w:right w:val="none" w:sz="0" w:space="0" w:color="auto"/>
      </w:divBdr>
    </w:div>
    <w:div w:id="1040284748">
      <w:bodyDiv w:val="1"/>
      <w:marLeft w:val="0"/>
      <w:marRight w:val="0"/>
      <w:marTop w:val="0"/>
      <w:marBottom w:val="0"/>
      <w:divBdr>
        <w:top w:val="none" w:sz="0" w:space="0" w:color="auto"/>
        <w:left w:val="none" w:sz="0" w:space="0" w:color="auto"/>
        <w:bottom w:val="none" w:sz="0" w:space="0" w:color="auto"/>
        <w:right w:val="none" w:sz="0" w:space="0" w:color="auto"/>
      </w:divBdr>
    </w:div>
    <w:div w:id="1185897360">
      <w:bodyDiv w:val="1"/>
      <w:marLeft w:val="0"/>
      <w:marRight w:val="0"/>
      <w:marTop w:val="0"/>
      <w:marBottom w:val="0"/>
      <w:divBdr>
        <w:top w:val="none" w:sz="0" w:space="0" w:color="auto"/>
        <w:left w:val="none" w:sz="0" w:space="0" w:color="auto"/>
        <w:bottom w:val="none" w:sz="0" w:space="0" w:color="auto"/>
        <w:right w:val="none" w:sz="0" w:space="0" w:color="auto"/>
      </w:divBdr>
    </w:div>
    <w:div w:id="1293367728">
      <w:bodyDiv w:val="1"/>
      <w:marLeft w:val="0"/>
      <w:marRight w:val="0"/>
      <w:marTop w:val="0"/>
      <w:marBottom w:val="0"/>
      <w:divBdr>
        <w:top w:val="none" w:sz="0" w:space="0" w:color="auto"/>
        <w:left w:val="none" w:sz="0" w:space="0" w:color="auto"/>
        <w:bottom w:val="none" w:sz="0" w:space="0" w:color="auto"/>
        <w:right w:val="none" w:sz="0" w:space="0" w:color="auto"/>
      </w:divBdr>
      <w:divsChild>
        <w:div w:id="37171135">
          <w:marLeft w:val="0"/>
          <w:marRight w:val="0"/>
          <w:marTop w:val="0"/>
          <w:marBottom w:val="0"/>
          <w:divBdr>
            <w:top w:val="none" w:sz="0" w:space="0" w:color="auto"/>
            <w:left w:val="none" w:sz="0" w:space="0" w:color="auto"/>
            <w:bottom w:val="none" w:sz="0" w:space="0" w:color="auto"/>
            <w:right w:val="none" w:sz="0" w:space="0" w:color="auto"/>
          </w:divBdr>
          <w:divsChild>
            <w:div w:id="90322471">
              <w:marLeft w:val="0"/>
              <w:marRight w:val="0"/>
              <w:marTop w:val="0"/>
              <w:marBottom w:val="0"/>
              <w:divBdr>
                <w:top w:val="none" w:sz="0" w:space="0" w:color="auto"/>
                <w:left w:val="none" w:sz="0" w:space="0" w:color="auto"/>
                <w:bottom w:val="none" w:sz="0" w:space="0" w:color="auto"/>
                <w:right w:val="none" w:sz="0" w:space="0" w:color="auto"/>
              </w:divBdr>
              <w:divsChild>
                <w:div w:id="1733889552">
                  <w:marLeft w:val="0"/>
                  <w:marRight w:val="0"/>
                  <w:marTop w:val="0"/>
                  <w:marBottom w:val="0"/>
                  <w:divBdr>
                    <w:top w:val="none" w:sz="0" w:space="0" w:color="auto"/>
                    <w:left w:val="none" w:sz="0" w:space="0" w:color="auto"/>
                    <w:bottom w:val="none" w:sz="0" w:space="0" w:color="auto"/>
                    <w:right w:val="none" w:sz="0" w:space="0" w:color="auto"/>
                  </w:divBdr>
                  <w:divsChild>
                    <w:div w:id="1691057423">
                      <w:marLeft w:val="0"/>
                      <w:marRight w:val="0"/>
                      <w:marTop w:val="0"/>
                      <w:marBottom w:val="100"/>
                      <w:divBdr>
                        <w:top w:val="none" w:sz="0" w:space="0" w:color="auto"/>
                        <w:left w:val="none" w:sz="0" w:space="0" w:color="auto"/>
                        <w:bottom w:val="none" w:sz="0" w:space="0" w:color="auto"/>
                        <w:right w:val="none" w:sz="0" w:space="0" w:color="auto"/>
                      </w:divBdr>
                      <w:divsChild>
                        <w:div w:id="1822652190">
                          <w:marLeft w:val="0"/>
                          <w:marRight w:val="0"/>
                          <w:marTop w:val="0"/>
                          <w:marBottom w:val="0"/>
                          <w:divBdr>
                            <w:top w:val="none" w:sz="0" w:space="0" w:color="auto"/>
                            <w:left w:val="none" w:sz="0" w:space="0" w:color="auto"/>
                            <w:bottom w:val="none" w:sz="0" w:space="0" w:color="auto"/>
                            <w:right w:val="none" w:sz="0" w:space="0" w:color="auto"/>
                          </w:divBdr>
                          <w:divsChild>
                            <w:div w:id="209538150">
                              <w:marLeft w:val="0"/>
                              <w:marRight w:val="0"/>
                              <w:marTop w:val="0"/>
                              <w:marBottom w:val="0"/>
                              <w:divBdr>
                                <w:top w:val="none" w:sz="0" w:space="0" w:color="auto"/>
                                <w:left w:val="none" w:sz="0" w:space="0" w:color="auto"/>
                                <w:bottom w:val="none" w:sz="0" w:space="0" w:color="auto"/>
                                <w:right w:val="none" w:sz="0" w:space="0" w:color="auto"/>
                              </w:divBdr>
                              <w:divsChild>
                                <w:div w:id="514734089">
                                  <w:marLeft w:val="0"/>
                                  <w:marRight w:val="0"/>
                                  <w:marTop w:val="0"/>
                                  <w:marBottom w:val="0"/>
                                  <w:divBdr>
                                    <w:top w:val="none" w:sz="0" w:space="0" w:color="auto"/>
                                    <w:left w:val="none" w:sz="0" w:space="0" w:color="auto"/>
                                    <w:bottom w:val="none" w:sz="0" w:space="0" w:color="auto"/>
                                    <w:right w:val="none" w:sz="0" w:space="0" w:color="auto"/>
                                  </w:divBdr>
                                  <w:divsChild>
                                    <w:div w:id="168717337">
                                      <w:marLeft w:val="0"/>
                                      <w:marRight w:val="0"/>
                                      <w:marTop w:val="0"/>
                                      <w:marBottom w:val="0"/>
                                      <w:divBdr>
                                        <w:top w:val="none" w:sz="0" w:space="0" w:color="auto"/>
                                        <w:left w:val="none" w:sz="0" w:space="0" w:color="auto"/>
                                        <w:bottom w:val="none" w:sz="0" w:space="0" w:color="auto"/>
                                        <w:right w:val="none" w:sz="0" w:space="0" w:color="auto"/>
                                      </w:divBdr>
                                      <w:divsChild>
                                        <w:div w:id="492986271">
                                          <w:marLeft w:val="0"/>
                                          <w:marRight w:val="0"/>
                                          <w:marTop w:val="0"/>
                                          <w:marBottom w:val="0"/>
                                          <w:divBdr>
                                            <w:top w:val="none" w:sz="0" w:space="0" w:color="auto"/>
                                            <w:left w:val="none" w:sz="0" w:space="0" w:color="auto"/>
                                            <w:bottom w:val="none" w:sz="0" w:space="0" w:color="auto"/>
                                            <w:right w:val="none" w:sz="0" w:space="0" w:color="auto"/>
                                          </w:divBdr>
                                          <w:divsChild>
                                            <w:div w:id="15923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4888">
                                  <w:marLeft w:val="0"/>
                                  <w:marRight w:val="0"/>
                                  <w:marTop w:val="0"/>
                                  <w:marBottom w:val="0"/>
                                  <w:divBdr>
                                    <w:top w:val="none" w:sz="0" w:space="0" w:color="auto"/>
                                    <w:left w:val="none" w:sz="0" w:space="0" w:color="auto"/>
                                    <w:bottom w:val="none" w:sz="0" w:space="0" w:color="auto"/>
                                    <w:right w:val="none" w:sz="0" w:space="0" w:color="auto"/>
                                  </w:divBdr>
                                  <w:divsChild>
                                    <w:div w:id="1538200531">
                                      <w:marLeft w:val="0"/>
                                      <w:marRight w:val="0"/>
                                      <w:marTop w:val="0"/>
                                      <w:marBottom w:val="0"/>
                                      <w:divBdr>
                                        <w:top w:val="none" w:sz="0" w:space="0" w:color="auto"/>
                                        <w:left w:val="none" w:sz="0" w:space="0" w:color="auto"/>
                                        <w:bottom w:val="none" w:sz="0" w:space="0" w:color="auto"/>
                                        <w:right w:val="none" w:sz="0" w:space="0" w:color="auto"/>
                                      </w:divBdr>
                                    </w:div>
                                    <w:div w:id="84690035">
                                      <w:marLeft w:val="0"/>
                                      <w:marRight w:val="0"/>
                                      <w:marTop w:val="0"/>
                                      <w:marBottom w:val="0"/>
                                      <w:divBdr>
                                        <w:top w:val="none" w:sz="0" w:space="0" w:color="auto"/>
                                        <w:left w:val="none" w:sz="0" w:space="0" w:color="auto"/>
                                        <w:bottom w:val="none" w:sz="0" w:space="0" w:color="auto"/>
                                        <w:right w:val="none" w:sz="0" w:space="0" w:color="auto"/>
                                      </w:divBdr>
                                      <w:divsChild>
                                        <w:div w:id="3747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6613">
                                  <w:marLeft w:val="0"/>
                                  <w:marRight w:val="0"/>
                                  <w:marTop w:val="180"/>
                                  <w:marBottom w:val="0"/>
                                  <w:divBdr>
                                    <w:top w:val="none" w:sz="0" w:space="0" w:color="auto"/>
                                    <w:left w:val="none" w:sz="0" w:space="0" w:color="auto"/>
                                    <w:bottom w:val="none" w:sz="0" w:space="0" w:color="auto"/>
                                    <w:right w:val="none" w:sz="0" w:space="0" w:color="auto"/>
                                  </w:divBdr>
                                  <w:divsChild>
                                    <w:div w:id="267352416">
                                      <w:marLeft w:val="0"/>
                                      <w:marRight w:val="0"/>
                                      <w:marTop w:val="0"/>
                                      <w:marBottom w:val="0"/>
                                      <w:divBdr>
                                        <w:top w:val="none" w:sz="0" w:space="0" w:color="auto"/>
                                        <w:left w:val="none" w:sz="0" w:space="0" w:color="auto"/>
                                        <w:bottom w:val="none" w:sz="0" w:space="0" w:color="auto"/>
                                        <w:right w:val="none" w:sz="0" w:space="0" w:color="auto"/>
                                      </w:divBdr>
                                    </w:div>
                                    <w:div w:id="21201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6758">
              <w:marLeft w:val="0"/>
              <w:marRight w:val="0"/>
              <w:marTop w:val="0"/>
              <w:marBottom w:val="0"/>
              <w:divBdr>
                <w:top w:val="none" w:sz="0" w:space="0" w:color="auto"/>
                <w:left w:val="none" w:sz="0" w:space="0" w:color="auto"/>
                <w:bottom w:val="none" w:sz="0" w:space="0" w:color="auto"/>
                <w:right w:val="none" w:sz="0" w:space="0" w:color="auto"/>
              </w:divBdr>
              <w:divsChild>
                <w:div w:id="52967323">
                  <w:marLeft w:val="0"/>
                  <w:marRight w:val="0"/>
                  <w:marTop w:val="0"/>
                  <w:marBottom w:val="0"/>
                  <w:divBdr>
                    <w:top w:val="none" w:sz="0" w:space="0" w:color="auto"/>
                    <w:left w:val="none" w:sz="0" w:space="0" w:color="auto"/>
                    <w:bottom w:val="none" w:sz="0" w:space="0" w:color="auto"/>
                    <w:right w:val="none" w:sz="0" w:space="0" w:color="auto"/>
                  </w:divBdr>
                  <w:divsChild>
                    <w:div w:id="240020307">
                      <w:marLeft w:val="0"/>
                      <w:marRight w:val="0"/>
                      <w:marTop w:val="0"/>
                      <w:marBottom w:val="0"/>
                      <w:divBdr>
                        <w:top w:val="none" w:sz="0" w:space="0" w:color="auto"/>
                        <w:left w:val="none" w:sz="0" w:space="0" w:color="auto"/>
                        <w:bottom w:val="none" w:sz="0" w:space="0" w:color="auto"/>
                        <w:right w:val="none" w:sz="0" w:space="0" w:color="auto"/>
                      </w:divBdr>
                      <w:divsChild>
                        <w:div w:id="2025547540">
                          <w:marLeft w:val="0"/>
                          <w:marRight w:val="0"/>
                          <w:marTop w:val="0"/>
                          <w:marBottom w:val="0"/>
                          <w:divBdr>
                            <w:top w:val="none" w:sz="0" w:space="0" w:color="auto"/>
                            <w:left w:val="none" w:sz="0" w:space="0" w:color="auto"/>
                            <w:bottom w:val="none" w:sz="0" w:space="0" w:color="auto"/>
                            <w:right w:val="none" w:sz="0" w:space="0" w:color="auto"/>
                          </w:divBdr>
                          <w:divsChild>
                            <w:div w:id="5299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3597">
                  <w:marLeft w:val="0"/>
                  <w:marRight w:val="0"/>
                  <w:marTop w:val="0"/>
                  <w:marBottom w:val="0"/>
                  <w:divBdr>
                    <w:top w:val="none" w:sz="0" w:space="0" w:color="auto"/>
                    <w:left w:val="none" w:sz="0" w:space="0" w:color="auto"/>
                    <w:bottom w:val="none" w:sz="0" w:space="0" w:color="auto"/>
                    <w:right w:val="none" w:sz="0" w:space="0" w:color="auto"/>
                  </w:divBdr>
                  <w:divsChild>
                    <w:div w:id="788946">
                      <w:marLeft w:val="0"/>
                      <w:marRight w:val="0"/>
                      <w:marTop w:val="0"/>
                      <w:marBottom w:val="0"/>
                      <w:divBdr>
                        <w:top w:val="none" w:sz="0" w:space="0" w:color="auto"/>
                        <w:left w:val="none" w:sz="0" w:space="0" w:color="auto"/>
                        <w:bottom w:val="none" w:sz="0" w:space="0" w:color="auto"/>
                        <w:right w:val="none" w:sz="0" w:space="0" w:color="auto"/>
                      </w:divBdr>
                      <w:divsChild>
                        <w:div w:id="15985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600376">
      <w:bodyDiv w:val="1"/>
      <w:marLeft w:val="0"/>
      <w:marRight w:val="0"/>
      <w:marTop w:val="0"/>
      <w:marBottom w:val="0"/>
      <w:divBdr>
        <w:top w:val="none" w:sz="0" w:space="0" w:color="auto"/>
        <w:left w:val="none" w:sz="0" w:space="0" w:color="auto"/>
        <w:bottom w:val="none" w:sz="0" w:space="0" w:color="auto"/>
        <w:right w:val="none" w:sz="0" w:space="0" w:color="auto"/>
      </w:divBdr>
    </w:div>
    <w:div w:id="1405451753">
      <w:bodyDiv w:val="1"/>
      <w:marLeft w:val="0"/>
      <w:marRight w:val="0"/>
      <w:marTop w:val="0"/>
      <w:marBottom w:val="0"/>
      <w:divBdr>
        <w:top w:val="none" w:sz="0" w:space="0" w:color="auto"/>
        <w:left w:val="none" w:sz="0" w:space="0" w:color="auto"/>
        <w:bottom w:val="none" w:sz="0" w:space="0" w:color="auto"/>
        <w:right w:val="none" w:sz="0" w:space="0" w:color="auto"/>
      </w:divBdr>
    </w:div>
    <w:div w:id="1442534710">
      <w:bodyDiv w:val="1"/>
      <w:marLeft w:val="0"/>
      <w:marRight w:val="0"/>
      <w:marTop w:val="0"/>
      <w:marBottom w:val="0"/>
      <w:divBdr>
        <w:top w:val="none" w:sz="0" w:space="0" w:color="auto"/>
        <w:left w:val="none" w:sz="0" w:space="0" w:color="auto"/>
        <w:bottom w:val="none" w:sz="0" w:space="0" w:color="auto"/>
        <w:right w:val="none" w:sz="0" w:space="0" w:color="auto"/>
      </w:divBdr>
    </w:div>
    <w:div w:id="1453403434">
      <w:bodyDiv w:val="1"/>
      <w:marLeft w:val="0"/>
      <w:marRight w:val="0"/>
      <w:marTop w:val="0"/>
      <w:marBottom w:val="0"/>
      <w:divBdr>
        <w:top w:val="none" w:sz="0" w:space="0" w:color="auto"/>
        <w:left w:val="none" w:sz="0" w:space="0" w:color="auto"/>
        <w:bottom w:val="none" w:sz="0" w:space="0" w:color="auto"/>
        <w:right w:val="none" w:sz="0" w:space="0" w:color="auto"/>
      </w:divBdr>
    </w:div>
    <w:div w:id="1742827228">
      <w:bodyDiv w:val="1"/>
      <w:marLeft w:val="0"/>
      <w:marRight w:val="0"/>
      <w:marTop w:val="0"/>
      <w:marBottom w:val="0"/>
      <w:divBdr>
        <w:top w:val="none" w:sz="0" w:space="0" w:color="auto"/>
        <w:left w:val="none" w:sz="0" w:space="0" w:color="auto"/>
        <w:bottom w:val="none" w:sz="0" w:space="0" w:color="auto"/>
        <w:right w:val="none" w:sz="0" w:space="0" w:color="auto"/>
      </w:divBdr>
    </w:div>
    <w:div w:id="1758599036">
      <w:bodyDiv w:val="1"/>
      <w:marLeft w:val="0"/>
      <w:marRight w:val="0"/>
      <w:marTop w:val="0"/>
      <w:marBottom w:val="0"/>
      <w:divBdr>
        <w:top w:val="none" w:sz="0" w:space="0" w:color="auto"/>
        <w:left w:val="none" w:sz="0" w:space="0" w:color="auto"/>
        <w:bottom w:val="none" w:sz="0" w:space="0" w:color="auto"/>
        <w:right w:val="none" w:sz="0" w:space="0" w:color="auto"/>
      </w:divBdr>
    </w:div>
    <w:div w:id="1807165513">
      <w:bodyDiv w:val="1"/>
      <w:marLeft w:val="0"/>
      <w:marRight w:val="0"/>
      <w:marTop w:val="0"/>
      <w:marBottom w:val="0"/>
      <w:divBdr>
        <w:top w:val="none" w:sz="0" w:space="0" w:color="auto"/>
        <w:left w:val="none" w:sz="0" w:space="0" w:color="auto"/>
        <w:bottom w:val="none" w:sz="0" w:space="0" w:color="auto"/>
        <w:right w:val="none" w:sz="0" w:space="0" w:color="auto"/>
      </w:divBdr>
      <w:divsChild>
        <w:div w:id="364451524">
          <w:marLeft w:val="0"/>
          <w:marRight w:val="0"/>
          <w:marTop w:val="0"/>
          <w:marBottom w:val="0"/>
          <w:divBdr>
            <w:top w:val="none" w:sz="0" w:space="0" w:color="auto"/>
            <w:left w:val="none" w:sz="0" w:space="0" w:color="auto"/>
            <w:bottom w:val="none" w:sz="0" w:space="0" w:color="auto"/>
            <w:right w:val="none" w:sz="0" w:space="0" w:color="auto"/>
          </w:divBdr>
          <w:divsChild>
            <w:div w:id="791749456">
              <w:marLeft w:val="0"/>
              <w:marRight w:val="0"/>
              <w:marTop w:val="0"/>
              <w:marBottom w:val="0"/>
              <w:divBdr>
                <w:top w:val="none" w:sz="0" w:space="0" w:color="auto"/>
                <w:left w:val="none" w:sz="0" w:space="0" w:color="auto"/>
                <w:bottom w:val="none" w:sz="0" w:space="0" w:color="auto"/>
                <w:right w:val="none" w:sz="0" w:space="0" w:color="auto"/>
              </w:divBdr>
              <w:divsChild>
                <w:div w:id="18803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19123">
      <w:bodyDiv w:val="1"/>
      <w:marLeft w:val="0"/>
      <w:marRight w:val="0"/>
      <w:marTop w:val="0"/>
      <w:marBottom w:val="0"/>
      <w:divBdr>
        <w:top w:val="none" w:sz="0" w:space="0" w:color="auto"/>
        <w:left w:val="none" w:sz="0" w:space="0" w:color="auto"/>
        <w:bottom w:val="none" w:sz="0" w:space="0" w:color="auto"/>
        <w:right w:val="none" w:sz="0" w:space="0" w:color="auto"/>
      </w:divBdr>
    </w:div>
    <w:div w:id="1966151655">
      <w:bodyDiv w:val="1"/>
      <w:marLeft w:val="0"/>
      <w:marRight w:val="0"/>
      <w:marTop w:val="0"/>
      <w:marBottom w:val="0"/>
      <w:divBdr>
        <w:top w:val="none" w:sz="0" w:space="0" w:color="auto"/>
        <w:left w:val="none" w:sz="0" w:space="0" w:color="auto"/>
        <w:bottom w:val="none" w:sz="0" w:space="0" w:color="auto"/>
        <w:right w:val="none" w:sz="0" w:space="0" w:color="auto"/>
      </w:divBdr>
    </w:div>
    <w:div w:id="200778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mhsa.gov/grants/grants-management/reporting-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Krom, Laurie</dc:creator>
  <cp:lastModifiedBy>Witmer, Rachel</cp:lastModifiedBy>
  <cp:revision>12</cp:revision>
  <dcterms:created xsi:type="dcterms:W3CDTF">2024-08-30T15:34:00Z</dcterms:created>
  <dcterms:modified xsi:type="dcterms:W3CDTF">2024-09-04T13:55:00Z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Acrobat PDFMaker 24 for Word</vt:lpwstr>
  </property>
  <property fmtid="{D5CDD505-2E9C-101B-9397-08002B2CF9AE}" pid="4" name="LastSaved">
    <vt:filetime>2024-08-26T00:00:00Z</vt:filetime>
  </property>
  <property fmtid="{D5CDD505-2E9C-101B-9397-08002B2CF9AE}" pid="5" name="Producer">
    <vt:lpwstr>Adobe PDF Library 24.2.207</vt:lpwstr>
  </property>
  <property fmtid="{D5CDD505-2E9C-101B-9397-08002B2CF9AE}" pid="6" name="SourceModified">
    <vt:lpwstr>D:20240430191704</vt:lpwstr>
  </property>
</Properties>
</file>